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29"/>
        <w:tblW w:w="0" w:type="auto"/>
        <w:tblLayout w:type="fixed"/>
        <w:tblLook w:val="0000" w:firstRow="0" w:lastRow="0" w:firstColumn="0" w:lastColumn="0" w:noHBand="0" w:noVBand="0"/>
      </w:tblPr>
      <w:tblGrid>
        <w:gridCol w:w="4120"/>
      </w:tblGrid>
      <w:tr w:rsidR="006B2118" w:rsidRPr="00F41E5F" w:rsidTr="009E12B5">
        <w:trPr>
          <w:trHeight w:val="1985"/>
        </w:trPr>
        <w:tc>
          <w:tcPr>
            <w:tcW w:w="4120" w:type="dxa"/>
          </w:tcPr>
          <w:p w:rsidR="006B2118" w:rsidRPr="00F41E5F" w:rsidRDefault="006B2118" w:rsidP="009E12B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Утверждены </w:t>
            </w:r>
          </w:p>
          <w:p w:rsidR="006B2118" w:rsidRPr="00F41E5F" w:rsidRDefault="006B2118" w:rsidP="009E12B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на заседании Региональной </w:t>
            </w:r>
          </w:p>
          <w:p w:rsidR="006B2118" w:rsidRPr="00F41E5F" w:rsidRDefault="006B2118" w:rsidP="009E12B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предметно-методической комиссии </w:t>
            </w:r>
          </w:p>
          <w:p w:rsidR="006B2118" w:rsidRPr="00F41E5F" w:rsidRDefault="006B2118" w:rsidP="009E12B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истории</w:t>
            </w:r>
          </w:p>
          <w:p w:rsidR="006B2118" w:rsidRPr="00F41E5F" w:rsidRDefault="006B2118" w:rsidP="00A1434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(Протокол №1 от </w:t>
            </w:r>
            <w:r w:rsidR="00090DCF">
              <w:rPr>
                <w:rFonts w:ascii="Times New Roman" w:eastAsia="Calibri" w:hAnsi="Times New Roman" w:cs="Times New Roman"/>
                <w:sz w:val="23"/>
                <w:szCs w:val="23"/>
              </w:rPr>
              <w:t>09</w:t>
            </w: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A1434B">
              <w:rPr>
                <w:rFonts w:ascii="Times New Roman" w:eastAsia="Calibri" w:hAnsi="Times New Roman" w:cs="Times New Roman"/>
                <w:sz w:val="23"/>
                <w:szCs w:val="23"/>
              </w:rPr>
              <w:t>ноября</w:t>
            </w:r>
            <w:r w:rsidRPr="00F41E5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2020 г.) </w:t>
            </w:r>
          </w:p>
        </w:tc>
      </w:tr>
    </w:tbl>
    <w:p w:rsidR="005B6777" w:rsidRDefault="005B6777" w:rsidP="005B6777"/>
    <w:p w:rsidR="005B6777" w:rsidRDefault="005B6777" w:rsidP="005B6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6777" w:rsidRDefault="005B6777" w:rsidP="005B6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6777" w:rsidRDefault="005B6777" w:rsidP="005B6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5B6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6777" w:rsidRDefault="005B6777" w:rsidP="005B6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6777" w:rsidRDefault="005B6777" w:rsidP="005B6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662B" w:rsidRDefault="00F8662B" w:rsidP="005B6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6777" w:rsidRDefault="005B6777" w:rsidP="005B6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6777" w:rsidRDefault="005B6777" w:rsidP="005B67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7520" w:rsidRPr="00487520" w:rsidRDefault="00487520" w:rsidP="00487520">
      <w:pPr>
        <w:spacing w:after="0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487520" w:rsidRPr="00487520" w:rsidRDefault="00487520" w:rsidP="00487520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87520">
        <w:rPr>
          <w:rFonts w:ascii="Times New Roman" w:hAnsi="Times New Roman" w:cs="Times New Roman"/>
          <w:b/>
          <w:bCs/>
          <w:i/>
          <w:sz w:val="28"/>
          <w:szCs w:val="28"/>
        </w:rPr>
        <w:t>ТРЕБОВАНИЯ К ПРОВЕДЕНИЮ МУНИЦИПАЛЬНОГО ЭТАПА</w:t>
      </w:r>
    </w:p>
    <w:p w:rsidR="00487520" w:rsidRPr="00487520" w:rsidRDefault="00487520" w:rsidP="00487520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87520">
        <w:rPr>
          <w:rFonts w:ascii="Times New Roman" w:hAnsi="Times New Roman" w:cs="Times New Roman"/>
          <w:b/>
          <w:bCs/>
          <w:i/>
          <w:sz w:val="28"/>
          <w:szCs w:val="28"/>
        </w:rPr>
        <w:t>ВСЕРОССИЙСКОЙ ОЛИМПИАДЫ ШКОЛЬНИКОВ</w:t>
      </w:r>
    </w:p>
    <w:p w:rsidR="00487520" w:rsidRPr="00487520" w:rsidRDefault="00487520" w:rsidP="00487520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8752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ИСТОРИИ</w:t>
      </w:r>
    </w:p>
    <w:p w:rsidR="00487520" w:rsidRPr="00487520" w:rsidRDefault="00487520" w:rsidP="00487520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87520">
        <w:rPr>
          <w:rFonts w:ascii="Times New Roman" w:hAnsi="Times New Roman" w:cs="Times New Roman"/>
          <w:b/>
          <w:bCs/>
          <w:i/>
          <w:sz w:val="28"/>
          <w:szCs w:val="28"/>
        </w:rPr>
        <w:t>в 2020-2021 учебном году</w:t>
      </w:r>
    </w:p>
    <w:p w:rsidR="005B6777" w:rsidRPr="00F8662B" w:rsidRDefault="005B6777" w:rsidP="005B6777">
      <w:pPr>
        <w:rPr>
          <w:rFonts w:ascii="Times New Roman" w:hAnsi="Times New Roman" w:cs="Times New Roman"/>
          <w:sz w:val="28"/>
        </w:rPr>
      </w:pPr>
    </w:p>
    <w:p w:rsidR="005B6777" w:rsidRPr="00F8662B" w:rsidRDefault="005B6777" w:rsidP="005B6777">
      <w:pPr>
        <w:rPr>
          <w:rFonts w:ascii="Times New Roman" w:hAnsi="Times New Roman" w:cs="Times New Roman"/>
          <w:sz w:val="28"/>
        </w:rPr>
      </w:pPr>
    </w:p>
    <w:p w:rsidR="005B6777" w:rsidRPr="00F8662B" w:rsidRDefault="005B6777" w:rsidP="005B6777">
      <w:pPr>
        <w:rPr>
          <w:rFonts w:ascii="Times New Roman" w:hAnsi="Times New Roman" w:cs="Times New Roman"/>
          <w:sz w:val="28"/>
        </w:rPr>
      </w:pPr>
    </w:p>
    <w:p w:rsidR="005B6777" w:rsidRPr="00F8662B" w:rsidRDefault="005B6777" w:rsidP="005B6777">
      <w:pPr>
        <w:rPr>
          <w:rFonts w:ascii="Times New Roman" w:hAnsi="Times New Roman" w:cs="Times New Roman"/>
          <w:sz w:val="28"/>
        </w:rPr>
      </w:pPr>
    </w:p>
    <w:p w:rsidR="005B6777" w:rsidRPr="00F8662B" w:rsidRDefault="005B6777" w:rsidP="005B6777">
      <w:pPr>
        <w:rPr>
          <w:rFonts w:ascii="Times New Roman" w:hAnsi="Times New Roman" w:cs="Times New Roman"/>
          <w:sz w:val="28"/>
        </w:rPr>
      </w:pPr>
    </w:p>
    <w:p w:rsidR="005B6777" w:rsidRPr="00F8662B" w:rsidRDefault="005B6777" w:rsidP="005B6777">
      <w:pPr>
        <w:rPr>
          <w:rFonts w:ascii="Times New Roman" w:hAnsi="Times New Roman" w:cs="Times New Roman"/>
          <w:sz w:val="28"/>
        </w:rPr>
      </w:pPr>
    </w:p>
    <w:p w:rsidR="005B6777" w:rsidRPr="00F8662B" w:rsidRDefault="005B6777" w:rsidP="005B6777">
      <w:pPr>
        <w:rPr>
          <w:rFonts w:ascii="Times New Roman" w:hAnsi="Times New Roman" w:cs="Times New Roman"/>
          <w:sz w:val="28"/>
        </w:rPr>
      </w:pPr>
    </w:p>
    <w:p w:rsidR="005B6777" w:rsidRPr="00F8662B" w:rsidRDefault="005B6777" w:rsidP="005B6777">
      <w:pPr>
        <w:rPr>
          <w:rFonts w:ascii="Times New Roman" w:hAnsi="Times New Roman" w:cs="Times New Roman"/>
          <w:sz w:val="28"/>
        </w:rPr>
      </w:pPr>
    </w:p>
    <w:p w:rsidR="005B6777" w:rsidRPr="00F8662B" w:rsidRDefault="005B6777" w:rsidP="005B6777">
      <w:pPr>
        <w:rPr>
          <w:rFonts w:ascii="Times New Roman" w:hAnsi="Times New Roman" w:cs="Times New Roman"/>
          <w:sz w:val="28"/>
        </w:rPr>
      </w:pPr>
    </w:p>
    <w:p w:rsidR="00957A03" w:rsidRPr="00F8662B" w:rsidRDefault="00957A03" w:rsidP="005B6777">
      <w:pPr>
        <w:rPr>
          <w:rFonts w:ascii="Times New Roman" w:hAnsi="Times New Roman" w:cs="Times New Roman"/>
          <w:sz w:val="28"/>
        </w:rPr>
      </w:pPr>
    </w:p>
    <w:p w:rsidR="00957A03" w:rsidRPr="00F8662B" w:rsidRDefault="00957A03" w:rsidP="005B6777">
      <w:pPr>
        <w:rPr>
          <w:rFonts w:ascii="Times New Roman" w:hAnsi="Times New Roman" w:cs="Times New Roman"/>
          <w:sz w:val="28"/>
        </w:rPr>
      </w:pPr>
    </w:p>
    <w:p w:rsidR="00487520" w:rsidRPr="00F8662B" w:rsidRDefault="00487520" w:rsidP="005B6777">
      <w:pPr>
        <w:rPr>
          <w:rFonts w:ascii="Times New Roman" w:hAnsi="Times New Roman" w:cs="Times New Roman"/>
          <w:sz w:val="28"/>
        </w:rPr>
      </w:pPr>
    </w:p>
    <w:p w:rsidR="00BC7596" w:rsidRPr="00875BAC" w:rsidRDefault="00BC7596" w:rsidP="00BC7596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75BAC">
        <w:rPr>
          <w:rFonts w:ascii="Times New Roman" w:hAnsi="Times New Roman" w:cs="Times New Roman"/>
          <w:b/>
          <w:i/>
          <w:sz w:val="28"/>
          <w:szCs w:val="28"/>
        </w:rPr>
        <w:lastRenderedPageBreak/>
        <w:t>СОДЕРЖАНИЕ</w:t>
      </w:r>
    </w:p>
    <w:p w:rsidR="00BC7596" w:rsidRPr="00875BAC" w:rsidRDefault="00BC7596" w:rsidP="00BC7596">
      <w:pPr>
        <w:spacing w:after="0" w:line="288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596" w:rsidRPr="00875BAC" w:rsidRDefault="00BC7596" w:rsidP="00BC7596">
      <w:pPr>
        <w:numPr>
          <w:ilvl w:val="0"/>
          <w:numId w:val="5"/>
        </w:numPr>
        <w:spacing w:after="0" w:line="288" w:lineRule="auto"/>
        <w:ind w:left="0" w:firstLine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75BAC">
        <w:rPr>
          <w:rFonts w:ascii="Times New Roman" w:hAnsi="Times New Roman" w:cs="Times New Roman"/>
          <w:b/>
          <w:bCs/>
          <w:sz w:val="28"/>
          <w:szCs w:val="28"/>
        </w:rPr>
        <w:t xml:space="preserve">Общие положения </w:t>
      </w:r>
      <w:r w:rsidRPr="00875B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…………………..……………………………………......3</w:t>
      </w:r>
    </w:p>
    <w:p w:rsidR="00BC7596" w:rsidRPr="00875BAC" w:rsidRDefault="00BC7596" w:rsidP="00BC7596">
      <w:pPr>
        <w:numPr>
          <w:ilvl w:val="0"/>
          <w:numId w:val="5"/>
        </w:numPr>
        <w:spacing w:after="0" w:line="288" w:lineRule="auto"/>
        <w:ind w:left="0" w:firstLine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75BA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Функции Оргкомитета и Жюри муниципального этапа олимпиады....3</w:t>
      </w:r>
    </w:p>
    <w:p w:rsidR="00BC7596" w:rsidRPr="00875BAC" w:rsidRDefault="00BC7596" w:rsidP="00BC7596">
      <w:pPr>
        <w:numPr>
          <w:ilvl w:val="0"/>
          <w:numId w:val="5"/>
        </w:numPr>
        <w:spacing w:after="0" w:line="288" w:lineRule="auto"/>
        <w:ind w:left="0" w:firstLine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75BA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Перечень материально-технического обеспечения, необходимого для выполнения олимпиадных заданий…………………………….…………..…4</w:t>
      </w:r>
    </w:p>
    <w:p w:rsidR="00BC7596" w:rsidRPr="00875BAC" w:rsidRDefault="00BC7596" w:rsidP="00BC7596">
      <w:pPr>
        <w:numPr>
          <w:ilvl w:val="0"/>
          <w:numId w:val="5"/>
        </w:numPr>
        <w:spacing w:after="0" w:line="288" w:lineRule="auto"/>
        <w:ind w:left="0" w:firstLine="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75BAC">
        <w:rPr>
          <w:rFonts w:ascii="Times New Roman" w:eastAsia="TimesNewRomanPSMT" w:hAnsi="Times New Roman" w:cs="Times New Roman"/>
          <w:b/>
          <w:bCs/>
          <w:iCs/>
          <w:sz w:val="28"/>
          <w:szCs w:val="20"/>
          <w:lang w:eastAsia="ru-RU"/>
        </w:rPr>
        <w:t>Порядок проведения соревновательных туров……………....……..…….5</w:t>
      </w:r>
      <w:r w:rsidRPr="00875BAC">
        <w:rPr>
          <w:rFonts w:ascii="Times New Roman" w:eastAsia="TimesNewRomanPSMT" w:hAnsi="Times New Roman" w:cs="Times New Roman"/>
          <w:b/>
          <w:sz w:val="28"/>
          <w:szCs w:val="20"/>
          <w:lang w:eastAsia="ru-RU"/>
        </w:rPr>
        <w:t xml:space="preserve"> </w:t>
      </w:r>
    </w:p>
    <w:p w:rsidR="00BC7596" w:rsidRPr="00875BAC" w:rsidRDefault="00BC7596" w:rsidP="00BC7596">
      <w:pPr>
        <w:numPr>
          <w:ilvl w:val="0"/>
          <w:numId w:val="5"/>
        </w:numPr>
        <w:spacing w:after="0" w:line="288" w:lineRule="auto"/>
        <w:ind w:left="0" w:firstLine="0"/>
        <w:contextualSpacing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0"/>
          <w:lang w:eastAsia="ru-RU"/>
        </w:rPr>
      </w:pPr>
      <w:r w:rsidRPr="00875BA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0"/>
          <w:lang w:eastAsia="ru-RU"/>
        </w:rPr>
        <w:t>Перечень справочных материалов, средств связи и электронно-вычислительной техники, разрешенных к использованию</w:t>
      </w:r>
      <w:r w:rsidRPr="00875BA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…………</w:t>
      </w:r>
      <w:r w:rsidR="00C115AD" w:rsidRPr="00875BA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….</w:t>
      </w:r>
      <w:r w:rsidRPr="00875BA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…</w:t>
      </w:r>
      <w:r w:rsidR="00C115AD" w:rsidRPr="00875BA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7</w:t>
      </w:r>
    </w:p>
    <w:p w:rsidR="00C115AD" w:rsidRPr="00875BAC" w:rsidRDefault="00C115AD" w:rsidP="00C115AD">
      <w:pPr>
        <w:numPr>
          <w:ilvl w:val="0"/>
          <w:numId w:val="5"/>
        </w:numPr>
        <w:spacing w:after="0" w:line="288" w:lineRule="auto"/>
        <w:ind w:left="0" w:firstLine="0"/>
        <w:contextualSpacing/>
        <w:rPr>
          <w:rFonts w:ascii="Times New Roman" w:eastAsia="Times New Roman" w:hAnsi="Times New Roman" w:cs="Times New Roman"/>
          <w:caps/>
          <w:color w:val="000000"/>
          <w:sz w:val="28"/>
          <w:szCs w:val="20"/>
          <w:lang w:eastAsia="ru-RU"/>
        </w:rPr>
      </w:pPr>
      <w:r w:rsidRPr="00875BAC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>Критерии и методики оценивания олимпиадных заданий ……………</w:t>
      </w:r>
      <w:r w:rsidR="00BC7596" w:rsidRPr="00875BAC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>..</w:t>
      </w:r>
      <w:r w:rsidRPr="00875BAC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>7</w:t>
      </w:r>
      <w:r w:rsidR="00BC7596" w:rsidRPr="00875BAC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 xml:space="preserve"> </w:t>
      </w:r>
    </w:p>
    <w:p w:rsidR="00BC7596" w:rsidRPr="00875BAC" w:rsidRDefault="00C115AD" w:rsidP="00C115AD">
      <w:pPr>
        <w:numPr>
          <w:ilvl w:val="0"/>
          <w:numId w:val="5"/>
        </w:numPr>
        <w:spacing w:after="0" w:line="288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aps/>
          <w:color w:val="000000"/>
          <w:sz w:val="28"/>
          <w:szCs w:val="20"/>
          <w:lang w:eastAsia="ru-RU"/>
        </w:rPr>
      </w:pPr>
      <w:r w:rsidRPr="00875BAC">
        <w:rPr>
          <w:rFonts w:ascii="Times New Roman" w:hAnsi="Times New Roman" w:cs="Times New Roman"/>
          <w:b/>
          <w:bCs/>
          <w:sz w:val="28"/>
          <w:szCs w:val="28"/>
        </w:rPr>
        <w:t>Описание процедур анализа олимпиадных заданий и их решений, показа работ, рассмотрения апелляций по результатам проверки жюри олимпиадных заданий, поведения итогов олимпиады……………………..7</w:t>
      </w: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15AD" w:rsidRDefault="00C115AD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7596" w:rsidRDefault="00BC7596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8BD" w:rsidRDefault="00F038BD" w:rsidP="006B211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B6777" w:rsidRDefault="005B6777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ОБЩИЕ ПОЛОЖЕНИЯ</w:t>
      </w:r>
    </w:p>
    <w:p w:rsidR="000A702B" w:rsidRPr="005F485D" w:rsidRDefault="000A702B" w:rsidP="005F4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85D">
        <w:rPr>
          <w:rFonts w:ascii="Times New Roman" w:hAnsi="Times New Roman" w:cs="Times New Roman"/>
          <w:sz w:val="28"/>
          <w:szCs w:val="28"/>
        </w:rPr>
        <w:t xml:space="preserve">Муниципальный этапы всероссийской олимпиады школьников по </w:t>
      </w:r>
      <w:r w:rsidRPr="00875BAC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="008823A9" w:rsidRPr="00875BAC">
        <w:rPr>
          <w:rFonts w:ascii="Times New Roman" w:hAnsi="Times New Roman" w:cs="Times New Roman"/>
          <w:sz w:val="28"/>
          <w:szCs w:val="28"/>
        </w:rPr>
        <w:t>(далее – Олимпиада)</w:t>
      </w:r>
      <w:r w:rsidR="008823A9">
        <w:rPr>
          <w:rFonts w:ascii="Times New Roman" w:hAnsi="Times New Roman" w:cs="Times New Roman"/>
          <w:sz w:val="28"/>
          <w:szCs w:val="28"/>
        </w:rPr>
        <w:t xml:space="preserve"> </w:t>
      </w:r>
      <w:r w:rsidRPr="005F485D">
        <w:rPr>
          <w:rFonts w:ascii="Times New Roman" w:hAnsi="Times New Roman" w:cs="Times New Roman"/>
          <w:sz w:val="28"/>
          <w:szCs w:val="28"/>
        </w:rPr>
        <w:t>проводится в соответствии с актуальным Порядком проведения олимпиады, определяемым Порядком проведения всероссийской олимпиады школьников (утвержд</w:t>
      </w:r>
      <w:r w:rsidR="00161E73">
        <w:rPr>
          <w:rFonts w:ascii="Times New Roman" w:hAnsi="Times New Roman" w:cs="Times New Roman"/>
          <w:sz w:val="28"/>
          <w:szCs w:val="28"/>
        </w:rPr>
        <w:t>ё</w:t>
      </w:r>
      <w:r w:rsidRPr="005F485D">
        <w:rPr>
          <w:rFonts w:ascii="Times New Roman" w:hAnsi="Times New Roman" w:cs="Times New Roman"/>
          <w:sz w:val="28"/>
          <w:szCs w:val="28"/>
        </w:rPr>
        <w:t>н приказом Министерства образования и науки Российской Федерации от 18 ноября 2013 г. № 1252 г. с изменениями, внес</w:t>
      </w:r>
      <w:r w:rsidR="00877FAC">
        <w:rPr>
          <w:rFonts w:ascii="Times New Roman" w:hAnsi="Times New Roman" w:cs="Times New Roman"/>
          <w:sz w:val="28"/>
          <w:szCs w:val="28"/>
        </w:rPr>
        <w:t>ё</w:t>
      </w:r>
      <w:r w:rsidRPr="005F485D">
        <w:rPr>
          <w:rFonts w:ascii="Times New Roman" w:hAnsi="Times New Roman" w:cs="Times New Roman"/>
          <w:sz w:val="28"/>
          <w:szCs w:val="28"/>
        </w:rPr>
        <w:t xml:space="preserve">нными Приказом Министерства образования и науки Российской Федерации от 17 марта 2015 г. № 249; Приказом Министерства образования и науки Российской Федерации от 17 декабря 2015 г. № 1488; Приказом Министерства образования и науки Российской Федерации от 17 ноября 2016 г. № 1435; Приказом Министерства просвещения Российской Федерации от 17 марта 2020 г. № 96). </w:t>
      </w:r>
    </w:p>
    <w:p w:rsidR="00A1434B" w:rsidRDefault="00A1434B" w:rsidP="00A143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434B">
        <w:rPr>
          <w:rFonts w:ascii="Times New Roman" w:hAnsi="Times New Roman" w:cs="Times New Roman"/>
          <w:sz w:val="28"/>
          <w:szCs w:val="28"/>
        </w:rPr>
        <w:t>Местом проведения олимпиадного тура являются образовательные организации, в которых проходят обучение участники Олимпиады, с использованием средств видеофиксации</w:t>
      </w:r>
      <w:r w:rsidR="007D71CA">
        <w:rPr>
          <w:rFonts w:ascii="Times New Roman" w:hAnsi="Times New Roman" w:cs="Times New Roman"/>
          <w:sz w:val="28"/>
          <w:szCs w:val="28"/>
        </w:rPr>
        <w:t xml:space="preserve"> </w:t>
      </w:r>
      <w:r w:rsidR="007D71CA" w:rsidRPr="00D87388">
        <w:rPr>
          <w:rFonts w:ascii="Times New Roman" w:hAnsi="Times New Roman" w:cs="Times New Roman"/>
          <w:sz w:val="28"/>
          <w:szCs w:val="28"/>
          <w:u w:val="single"/>
        </w:rPr>
        <w:t>(видеозапись выполнения о</w:t>
      </w:r>
      <w:r w:rsidR="00D87388" w:rsidRPr="00D87388">
        <w:rPr>
          <w:rFonts w:ascii="Times New Roman" w:hAnsi="Times New Roman" w:cs="Times New Roman"/>
          <w:sz w:val="28"/>
          <w:szCs w:val="28"/>
          <w:u w:val="single"/>
        </w:rPr>
        <w:t>лимпиадных заданий участниками)</w:t>
      </w:r>
      <w:r w:rsidRPr="00D87388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A1434B">
        <w:rPr>
          <w:rFonts w:ascii="Times New Roman" w:hAnsi="Times New Roman" w:cs="Times New Roman"/>
          <w:sz w:val="28"/>
          <w:szCs w:val="28"/>
        </w:rPr>
        <w:t>с соблюдением санитарно-эпидемиологических требований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(COVID-19), утвержденных постановлением Главного государственного санитарного врача Российской Федерации от 30 июня 2020 г. № 16 (зарегистрировано Министерством юстиции Российской Федерации 3 июля 2020 г., регистрационный номер № 58824), а также положений постановления Главного государственного санитарного врача Российской Федерации от 16 октября 2020 г. № 31 «О дополнительных мерах по снижению рисков распространения COVID-19 в период сезонного подъема заболеваемости острыми респираторными вирусными инфекциями и гриппом» (зарегистрировано Министерством юстиции Российской Федерации 26 октября 2020 г., регистрационный номер № 60563).</w:t>
      </w:r>
    </w:p>
    <w:p w:rsidR="00A1434B" w:rsidRPr="00A1434B" w:rsidRDefault="00A1434B" w:rsidP="00A143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434B">
        <w:rPr>
          <w:rFonts w:ascii="Times New Roman" w:hAnsi="Times New Roman" w:cs="Times New Roman"/>
          <w:sz w:val="28"/>
          <w:szCs w:val="28"/>
        </w:rPr>
        <w:t>Процедуры разбора заданий, показа выполненных олимпиадных работ и апелляции рекомендуется проводить дистанционно с использование</w:t>
      </w:r>
      <w:r w:rsidR="007E4779">
        <w:rPr>
          <w:rFonts w:ascii="Times New Roman" w:hAnsi="Times New Roman" w:cs="Times New Roman"/>
          <w:sz w:val="28"/>
          <w:szCs w:val="28"/>
        </w:rPr>
        <w:t>м информационно-коммуникационных</w:t>
      </w:r>
      <w:r w:rsidRPr="00A1434B"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:rsidR="005B6777" w:rsidRPr="005F485D" w:rsidRDefault="005B6777" w:rsidP="005F4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85D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  <w:r w:rsidR="00A412C6" w:rsidRPr="005F485D">
        <w:rPr>
          <w:rFonts w:ascii="Times New Roman" w:hAnsi="Times New Roman" w:cs="Times New Roman"/>
          <w:sz w:val="28"/>
          <w:szCs w:val="28"/>
        </w:rPr>
        <w:t xml:space="preserve"> по истории </w:t>
      </w:r>
      <w:r w:rsidRPr="005F485D">
        <w:rPr>
          <w:rFonts w:ascii="Times New Roman" w:hAnsi="Times New Roman" w:cs="Times New Roman"/>
          <w:sz w:val="28"/>
          <w:szCs w:val="28"/>
        </w:rPr>
        <w:t>проводится в целях выявления и развития у обуч</w:t>
      </w:r>
      <w:r w:rsidR="00A412C6" w:rsidRPr="005F485D">
        <w:rPr>
          <w:rFonts w:ascii="Times New Roman" w:hAnsi="Times New Roman" w:cs="Times New Roman"/>
          <w:sz w:val="28"/>
          <w:szCs w:val="28"/>
        </w:rPr>
        <w:t xml:space="preserve">ающихся творческих способностей </w:t>
      </w:r>
      <w:r w:rsidRPr="005F485D">
        <w:rPr>
          <w:rFonts w:ascii="Times New Roman" w:hAnsi="Times New Roman" w:cs="Times New Roman"/>
          <w:sz w:val="28"/>
          <w:szCs w:val="28"/>
        </w:rPr>
        <w:t>и интереса к научной (научно-исследовател</w:t>
      </w:r>
      <w:r w:rsidR="00A412C6" w:rsidRPr="005F485D">
        <w:rPr>
          <w:rFonts w:ascii="Times New Roman" w:hAnsi="Times New Roman" w:cs="Times New Roman"/>
          <w:sz w:val="28"/>
          <w:szCs w:val="28"/>
        </w:rPr>
        <w:t xml:space="preserve">ьской) деятельности, пропаганды </w:t>
      </w:r>
      <w:r w:rsidRPr="005F485D">
        <w:rPr>
          <w:rFonts w:ascii="Times New Roman" w:hAnsi="Times New Roman" w:cs="Times New Roman"/>
          <w:sz w:val="28"/>
          <w:szCs w:val="28"/>
        </w:rPr>
        <w:t>научных знаний.</w:t>
      </w:r>
    </w:p>
    <w:p w:rsidR="005B6777" w:rsidRPr="005F485D" w:rsidRDefault="002951AA" w:rsidP="005F48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85D">
        <w:rPr>
          <w:rFonts w:ascii="Times New Roman" w:hAnsi="Times New Roman" w:cs="Times New Roman"/>
          <w:sz w:val="28"/>
          <w:szCs w:val="28"/>
        </w:rPr>
        <w:t>Для проведения муниципального</w:t>
      </w:r>
      <w:r w:rsidR="005B6777" w:rsidRPr="005F485D">
        <w:rPr>
          <w:rFonts w:ascii="Times New Roman" w:hAnsi="Times New Roman" w:cs="Times New Roman"/>
          <w:sz w:val="28"/>
          <w:szCs w:val="28"/>
        </w:rPr>
        <w:t xml:space="preserve"> этапа Олимпи</w:t>
      </w:r>
      <w:r w:rsidR="00A412C6" w:rsidRPr="005F485D">
        <w:rPr>
          <w:rFonts w:ascii="Times New Roman" w:hAnsi="Times New Roman" w:cs="Times New Roman"/>
          <w:sz w:val="28"/>
          <w:szCs w:val="28"/>
        </w:rPr>
        <w:t xml:space="preserve">ады создаются Оргкомитет, Жюри, </w:t>
      </w:r>
      <w:r w:rsidR="005B6777" w:rsidRPr="005F485D">
        <w:rPr>
          <w:rFonts w:ascii="Times New Roman" w:hAnsi="Times New Roman" w:cs="Times New Roman"/>
          <w:sz w:val="28"/>
          <w:szCs w:val="28"/>
        </w:rPr>
        <w:t>апелляционная комиссия.</w:t>
      </w:r>
    </w:p>
    <w:p w:rsidR="00A412C6" w:rsidRDefault="00A412C6" w:rsidP="00A412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6777" w:rsidRPr="00A412C6" w:rsidRDefault="005B6777" w:rsidP="00A412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t xml:space="preserve">2. ФУНКЦИИ </w:t>
      </w:r>
      <w:r w:rsidR="002951AA">
        <w:rPr>
          <w:rFonts w:ascii="Times New Roman" w:hAnsi="Times New Roman" w:cs="Times New Roman"/>
          <w:b/>
          <w:bCs/>
          <w:sz w:val="28"/>
          <w:szCs w:val="28"/>
        </w:rPr>
        <w:t>ОРГКОМИТЕТА И ЖЮРИ МУНИЦИПАЛЬНОГО</w:t>
      </w:r>
      <w:r w:rsidRPr="00A412C6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</w:p>
    <w:p w:rsidR="00F8662B" w:rsidRPr="00F8662B" w:rsidRDefault="005B6777" w:rsidP="00F8662B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2.1. Оргкомитет выполняет следующие функции:</w:t>
      </w:r>
    </w:p>
    <w:p w:rsidR="00A412C6" w:rsidRPr="00875BAC" w:rsidRDefault="00F8662B" w:rsidP="00F8662B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BAC">
        <w:rPr>
          <w:rFonts w:ascii="Times New Roman" w:hAnsi="Times New Roman" w:cs="Times New Roman"/>
          <w:sz w:val="28"/>
          <w:szCs w:val="28"/>
        </w:rPr>
        <w:t>определяет организационно-технологическую модель проведения Олимпиады</w:t>
      </w:r>
      <w:r w:rsidR="005B6777" w:rsidRPr="00875BAC">
        <w:rPr>
          <w:rFonts w:ascii="Times New Roman" w:hAnsi="Times New Roman" w:cs="Times New Roman"/>
          <w:sz w:val="28"/>
          <w:szCs w:val="28"/>
        </w:rPr>
        <w:t>;</w:t>
      </w:r>
    </w:p>
    <w:p w:rsidR="00A412C6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lastRenderedPageBreak/>
        <w:t>организует предусмотренные Олимпиадой состязания в строгом соответствии с</w:t>
      </w:r>
      <w:r w:rsidR="00A412C6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 xml:space="preserve">настоящими </w:t>
      </w:r>
      <w:r w:rsidR="008823A9">
        <w:rPr>
          <w:rFonts w:ascii="Times New Roman" w:hAnsi="Times New Roman" w:cs="Times New Roman"/>
          <w:sz w:val="28"/>
          <w:szCs w:val="28"/>
        </w:rPr>
        <w:t>Т</w:t>
      </w:r>
      <w:r w:rsidRPr="00A412C6">
        <w:rPr>
          <w:rFonts w:ascii="Times New Roman" w:hAnsi="Times New Roman" w:cs="Times New Roman"/>
          <w:sz w:val="28"/>
          <w:szCs w:val="28"/>
        </w:rPr>
        <w:t>ребованиями;</w:t>
      </w:r>
    </w:p>
    <w:p w:rsidR="00A412C6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организует встречу, регистрацию, размещение участников Олимпиады и</w:t>
      </w:r>
      <w:r w:rsidR="00A412C6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сопровождающих их лиц;</w:t>
      </w:r>
    </w:p>
    <w:p w:rsidR="00A412C6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обеспечивает помещения, оснащенные материально-техническими средствами в</w:t>
      </w:r>
      <w:r w:rsidR="00A412C6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строгом соответствии с требованиями, разработанными Центральной предметно-методической комиссией;</w:t>
      </w:r>
    </w:p>
    <w:p w:rsidR="00A412C6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обеспечивает Жюри помещением для работы, техническими средствами;</w:t>
      </w:r>
    </w:p>
    <w:p w:rsidR="00A412C6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инструктирует участников Олимпиады и сопровождающих их лиц;</w:t>
      </w:r>
    </w:p>
    <w:p w:rsidR="00A412C6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обеспечивает оказание медицинской помощи участникам и сопровождающим</w:t>
      </w:r>
      <w:r w:rsidR="00A412C6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лицам в случае необходимости;</w:t>
      </w:r>
    </w:p>
    <w:p w:rsidR="00A412C6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обеспечивает безопасность участников, сопровождающих их лиц в период</w:t>
      </w:r>
      <w:r w:rsidR="00A412C6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официальной программы Олимпиады;</w:t>
      </w:r>
    </w:p>
    <w:p w:rsidR="00A412C6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рассматривает конфликтные ситуации, возникшие при проведении Олимпиады;</w:t>
      </w:r>
    </w:p>
    <w:p w:rsidR="00A412C6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осуществляет шифровку работ участников Олимпиады перед началом</w:t>
      </w:r>
      <w:r w:rsidR="00A412C6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проверки жюри и их дешифр</w:t>
      </w:r>
      <w:r w:rsidR="00A412C6">
        <w:rPr>
          <w:rFonts w:ascii="Times New Roman" w:hAnsi="Times New Roman" w:cs="Times New Roman"/>
          <w:sz w:val="28"/>
          <w:szCs w:val="28"/>
        </w:rPr>
        <w:t xml:space="preserve">овку после завершения проверки; </w:t>
      </w:r>
      <w:r w:rsidRPr="00A412C6">
        <w:rPr>
          <w:rFonts w:ascii="Times New Roman" w:hAnsi="Times New Roman" w:cs="Times New Roman"/>
          <w:sz w:val="28"/>
          <w:szCs w:val="28"/>
        </w:rPr>
        <w:t>совместно с Жюри</w:t>
      </w:r>
      <w:r w:rsidR="00A412C6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участвует в работе апелляционной комиссии;</w:t>
      </w:r>
    </w:p>
    <w:p w:rsidR="005B6777" w:rsidRDefault="005B6777" w:rsidP="008823A9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осуществляет информационную поддержку Олимпиады.</w:t>
      </w:r>
    </w:p>
    <w:p w:rsidR="0098204A" w:rsidRDefault="00421BFB" w:rsidP="00877FAC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Жюри муниципального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этапа выполняет следующие функции:</w:t>
      </w:r>
    </w:p>
    <w:p w:rsidR="0098204A" w:rsidRDefault="005B6777" w:rsidP="008823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04A">
        <w:rPr>
          <w:rFonts w:ascii="Times New Roman" w:hAnsi="Times New Roman" w:cs="Times New Roman"/>
          <w:sz w:val="28"/>
          <w:szCs w:val="28"/>
        </w:rPr>
        <w:t>из</w:t>
      </w:r>
      <w:r w:rsidR="00421BFB">
        <w:rPr>
          <w:rFonts w:ascii="Times New Roman" w:hAnsi="Times New Roman" w:cs="Times New Roman"/>
          <w:sz w:val="28"/>
          <w:szCs w:val="28"/>
        </w:rPr>
        <w:t>уч</w:t>
      </w:r>
      <w:r w:rsidR="00456658">
        <w:rPr>
          <w:rFonts w:ascii="Times New Roman" w:hAnsi="Times New Roman" w:cs="Times New Roman"/>
          <w:sz w:val="28"/>
          <w:szCs w:val="28"/>
        </w:rPr>
        <w:t>ает подготовленные Региональной</w:t>
      </w:r>
      <w:r w:rsidRPr="0098204A">
        <w:rPr>
          <w:rFonts w:ascii="Times New Roman" w:hAnsi="Times New Roman" w:cs="Times New Roman"/>
          <w:sz w:val="28"/>
          <w:szCs w:val="28"/>
        </w:rPr>
        <w:t xml:space="preserve"> предметно-методической комиссией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98204A">
        <w:rPr>
          <w:rFonts w:ascii="Times New Roman" w:hAnsi="Times New Roman" w:cs="Times New Roman"/>
          <w:sz w:val="28"/>
          <w:szCs w:val="28"/>
        </w:rPr>
        <w:t>олимпиадные задания</w:t>
      </w:r>
      <w:r w:rsidR="0098204A">
        <w:rPr>
          <w:rFonts w:ascii="Times New Roman" w:hAnsi="Times New Roman" w:cs="Times New Roman"/>
          <w:sz w:val="28"/>
          <w:szCs w:val="28"/>
        </w:rPr>
        <w:t>, критерии и методику их оценки;</w:t>
      </w:r>
    </w:p>
    <w:p w:rsidR="0098204A" w:rsidRPr="008823A9" w:rsidRDefault="005B6777" w:rsidP="008823A9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04A">
        <w:rPr>
          <w:rFonts w:ascii="Times New Roman" w:hAnsi="Times New Roman" w:cs="Times New Roman"/>
          <w:sz w:val="28"/>
          <w:szCs w:val="28"/>
        </w:rPr>
        <w:t>во время проведения всех туров в специально отведенных помещениях</w:t>
      </w:r>
      <w:r w:rsidR="008823A9">
        <w:rPr>
          <w:rFonts w:ascii="Times New Roman" w:hAnsi="Times New Roman" w:cs="Times New Roman"/>
          <w:sz w:val="28"/>
          <w:szCs w:val="28"/>
        </w:rPr>
        <w:t xml:space="preserve"> </w:t>
      </w:r>
      <w:r w:rsidRPr="008823A9">
        <w:rPr>
          <w:rFonts w:ascii="Times New Roman" w:hAnsi="Times New Roman" w:cs="Times New Roman"/>
          <w:sz w:val="28"/>
          <w:szCs w:val="28"/>
        </w:rPr>
        <w:t>обеспечивает наличие дежурных членов Жюри, которые при необходимости отвечают</w:t>
      </w:r>
      <w:r w:rsidR="0098204A" w:rsidRPr="008823A9">
        <w:rPr>
          <w:rFonts w:ascii="Times New Roman" w:hAnsi="Times New Roman" w:cs="Times New Roman"/>
          <w:sz w:val="28"/>
          <w:szCs w:val="28"/>
        </w:rPr>
        <w:t xml:space="preserve"> </w:t>
      </w:r>
      <w:r w:rsidRPr="008823A9">
        <w:rPr>
          <w:rFonts w:ascii="Times New Roman" w:hAnsi="Times New Roman" w:cs="Times New Roman"/>
          <w:sz w:val="28"/>
          <w:szCs w:val="28"/>
        </w:rPr>
        <w:t>на вопрос</w:t>
      </w:r>
      <w:r w:rsidR="0098204A" w:rsidRPr="008823A9">
        <w:rPr>
          <w:rFonts w:ascii="Times New Roman" w:hAnsi="Times New Roman" w:cs="Times New Roman"/>
          <w:sz w:val="28"/>
          <w:szCs w:val="28"/>
        </w:rPr>
        <w:t>ы участников по тексту заданий;</w:t>
      </w:r>
    </w:p>
    <w:p w:rsidR="0098204A" w:rsidRDefault="005B6777" w:rsidP="008823A9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04A">
        <w:rPr>
          <w:rFonts w:ascii="Times New Roman" w:hAnsi="Times New Roman" w:cs="Times New Roman"/>
          <w:sz w:val="28"/>
          <w:szCs w:val="28"/>
        </w:rPr>
        <w:t>проводит показ и разбор выполнения задания туров с участниками Олимпиады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98204A">
        <w:rPr>
          <w:rFonts w:ascii="Times New Roman" w:hAnsi="Times New Roman" w:cs="Times New Roman"/>
          <w:sz w:val="28"/>
          <w:szCs w:val="28"/>
        </w:rPr>
        <w:t>и сопровождающими лицами; объясняет критерии</w:t>
      </w:r>
      <w:r w:rsidR="0098204A">
        <w:rPr>
          <w:rFonts w:ascii="Times New Roman" w:hAnsi="Times New Roman" w:cs="Times New Roman"/>
          <w:sz w:val="28"/>
          <w:szCs w:val="28"/>
        </w:rPr>
        <w:t xml:space="preserve"> оценивания каждого из заданий;</w:t>
      </w:r>
    </w:p>
    <w:p w:rsidR="0098204A" w:rsidRDefault="005B6777" w:rsidP="008823A9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04A">
        <w:rPr>
          <w:rFonts w:ascii="Times New Roman" w:hAnsi="Times New Roman" w:cs="Times New Roman"/>
          <w:sz w:val="28"/>
          <w:szCs w:val="28"/>
        </w:rPr>
        <w:t>рассматривает</w:t>
      </w:r>
      <w:r w:rsidR="0098204A">
        <w:rPr>
          <w:rFonts w:ascii="Times New Roman" w:hAnsi="Times New Roman" w:cs="Times New Roman"/>
          <w:sz w:val="28"/>
          <w:szCs w:val="28"/>
        </w:rPr>
        <w:t xml:space="preserve"> апелляции участников;</w:t>
      </w:r>
    </w:p>
    <w:p w:rsidR="0098204A" w:rsidRPr="008823A9" w:rsidRDefault="005B6777" w:rsidP="008823A9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04A">
        <w:rPr>
          <w:rFonts w:ascii="Times New Roman" w:hAnsi="Times New Roman" w:cs="Times New Roman"/>
          <w:sz w:val="28"/>
          <w:szCs w:val="28"/>
        </w:rPr>
        <w:t>составляет рейтинговые таблицы по результатам выполнения заданий и</w:t>
      </w:r>
      <w:r w:rsidR="008823A9">
        <w:rPr>
          <w:rFonts w:ascii="Times New Roman" w:hAnsi="Times New Roman" w:cs="Times New Roman"/>
          <w:sz w:val="28"/>
          <w:szCs w:val="28"/>
        </w:rPr>
        <w:t xml:space="preserve"> </w:t>
      </w:r>
      <w:r w:rsidRPr="008823A9">
        <w:rPr>
          <w:rFonts w:ascii="Times New Roman" w:hAnsi="Times New Roman" w:cs="Times New Roman"/>
          <w:sz w:val="28"/>
          <w:szCs w:val="28"/>
        </w:rPr>
        <w:t>итоговы</w:t>
      </w:r>
      <w:r w:rsidR="0098204A" w:rsidRPr="008823A9">
        <w:rPr>
          <w:rFonts w:ascii="Times New Roman" w:hAnsi="Times New Roman" w:cs="Times New Roman"/>
          <w:sz w:val="28"/>
          <w:szCs w:val="28"/>
        </w:rPr>
        <w:t>й рейтинг участников Олимпиады;</w:t>
      </w:r>
    </w:p>
    <w:p w:rsidR="005B6777" w:rsidRDefault="005B6777" w:rsidP="008823A9">
      <w:pPr>
        <w:pStyle w:val="a3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04A">
        <w:rPr>
          <w:rFonts w:ascii="Times New Roman" w:hAnsi="Times New Roman" w:cs="Times New Roman"/>
          <w:sz w:val="28"/>
          <w:szCs w:val="28"/>
        </w:rPr>
        <w:t>готовит аналитический отчет о резул</w:t>
      </w:r>
      <w:r w:rsidR="00421BFB">
        <w:rPr>
          <w:rFonts w:ascii="Times New Roman" w:hAnsi="Times New Roman" w:cs="Times New Roman"/>
          <w:sz w:val="28"/>
          <w:szCs w:val="28"/>
        </w:rPr>
        <w:t xml:space="preserve">ьтатах Олимпиады и передает его </w:t>
      </w:r>
      <w:r w:rsidRPr="0098204A">
        <w:rPr>
          <w:rFonts w:ascii="Times New Roman" w:hAnsi="Times New Roman" w:cs="Times New Roman"/>
          <w:sz w:val="28"/>
          <w:szCs w:val="28"/>
        </w:rPr>
        <w:t>в</w:t>
      </w:r>
      <w:r w:rsidR="0098204A">
        <w:rPr>
          <w:rFonts w:ascii="Times New Roman" w:hAnsi="Times New Roman" w:cs="Times New Roman"/>
          <w:sz w:val="28"/>
          <w:szCs w:val="28"/>
        </w:rPr>
        <w:t xml:space="preserve"> Оргкомитет.</w:t>
      </w:r>
    </w:p>
    <w:p w:rsidR="0098204A" w:rsidRPr="0098204A" w:rsidRDefault="0098204A" w:rsidP="0098204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777" w:rsidRPr="00A412C6" w:rsidRDefault="005B6777" w:rsidP="009820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t>3. ПЕРЕЧЕНЬ МАТЕРИАЛЬНО-ТЕХНИЧЕСКОГО ОБЕСПЕЧЕНИЯ,</w:t>
      </w:r>
    </w:p>
    <w:p w:rsidR="0098204A" w:rsidRPr="00A412C6" w:rsidRDefault="005B6777" w:rsidP="002951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t>НЕОБХОДИМОГО ДЛЯ ВЫПОЛНЕНИЯ ОЛИМПИАДНЫХ ЗАДАНИЙ</w:t>
      </w:r>
    </w:p>
    <w:p w:rsidR="0098204A" w:rsidRDefault="005B6777" w:rsidP="00582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3.1. Для работы участников необходимы: распечатанные комплекты заданий для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421BFB">
        <w:rPr>
          <w:rFonts w:ascii="Times New Roman" w:hAnsi="Times New Roman" w:cs="Times New Roman"/>
          <w:sz w:val="28"/>
          <w:szCs w:val="28"/>
        </w:rPr>
        <w:t>каждого класса</w:t>
      </w:r>
      <w:r w:rsidRPr="00A412C6">
        <w:rPr>
          <w:rFonts w:ascii="Times New Roman" w:hAnsi="Times New Roman" w:cs="Times New Roman"/>
          <w:sz w:val="28"/>
          <w:szCs w:val="28"/>
        </w:rPr>
        <w:t>; в распечатанные комплекты заданий могут быть включены листы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829DF">
        <w:rPr>
          <w:rFonts w:ascii="Times New Roman" w:hAnsi="Times New Roman" w:cs="Times New Roman"/>
          <w:sz w:val="28"/>
          <w:szCs w:val="28"/>
        </w:rPr>
        <w:t>А</w:t>
      </w:r>
      <w:r w:rsidRPr="00A412C6">
        <w:rPr>
          <w:rFonts w:ascii="Times New Roman" w:hAnsi="Times New Roman" w:cs="Times New Roman"/>
          <w:sz w:val="28"/>
          <w:szCs w:val="28"/>
        </w:rPr>
        <w:t>4, предназначенные для</w:t>
      </w:r>
      <w:r w:rsidR="005F485D">
        <w:rPr>
          <w:rFonts w:ascii="Times New Roman" w:hAnsi="Times New Roman" w:cs="Times New Roman"/>
          <w:sz w:val="28"/>
          <w:szCs w:val="28"/>
        </w:rPr>
        <w:t xml:space="preserve"> выполнения задания по написанию эссе</w:t>
      </w:r>
      <w:r w:rsidRPr="00A412C6">
        <w:rPr>
          <w:rFonts w:ascii="Times New Roman" w:hAnsi="Times New Roman" w:cs="Times New Roman"/>
          <w:sz w:val="28"/>
          <w:szCs w:val="28"/>
        </w:rPr>
        <w:t>. Они должны быть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скреплены с распечатанными заданиями таким образом, чтобы это исключало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 xml:space="preserve">возможность подмены листов. </w:t>
      </w:r>
      <w:r w:rsidRPr="00A412C6">
        <w:rPr>
          <w:rFonts w:ascii="Times New Roman" w:hAnsi="Times New Roman" w:cs="Times New Roman"/>
          <w:sz w:val="28"/>
          <w:szCs w:val="28"/>
        </w:rPr>
        <w:lastRenderedPageBreak/>
        <w:t>Дополнительные листы, выдаваемые участникам по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мере надобности, должны быть проштампованы штампом Оргкомитета или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организации, на базе которой проводится Олимпиада. Представитель Оргкомитета,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выдавший дополнительный лист, делает об этом отметку на титульном листе работы.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Все дополнительные листы должны быть сданы участником вместе с основным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F485D">
        <w:rPr>
          <w:rFonts w:ascii="Times New Roman" w:hAnsi="Times New Roman" w:cs="Times New Roman"/>
          <w:sz w:val="28"/>
          <w:szCs w:val="28"/>
        </w:rPr>
        <w:t xml:space="preserve">комплектом работы. </w:t>
      </w:r>
      <w:r w:rsidRPr="00A412C6">
        <w:rPr>
          <w:rFonts w:ascii="Times New Roman" w:hAnsi="Times New Roman" w:cs="Times New Roman"/>
          <w:sz w:val="28"/>
          <w:szCs w:val="28"/>
        </w:rPr>
        <w:t>Организаторам рекомендуется также иметь небольшой запас шариковых ручек,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которые могут быть предоставлены участникам при необходимости.</w:t>
      </w:r>
    </w:p>
    <w:p w:rsidR="0098204A" w:rsidRDefault="005B6777" w:rsidP="00582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3.2. Для проведения Олимпиады необходимы аудитории, позволяющие разместить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 xml:space="preserve">всех участников </w:t>
      </w:r>
      <w:r w:rsidR="005B6D97">
        <w:rPr>
          <w:rFonts w:ascii="Times New Roman" w:hAnsi="Times New Roman" w:cs="Times New Roman"/>
          <w:sz w:val="28"/>
          <w:szCs w:val="28"/>
        </w:rPr>
        <w:t xml:space="preserve">по одному за партой </w:t>
      </w:r>
      <w:r w:rsidRPr="00A412C6">
        <w:rPr>
          <w:rFonts w:ascii="Times New Roman" w:hAnsi="Times New Roman" w:cs="Times New Roman"/>
          <w:sz w:val="28"/>
          <w:szCs w:val="28"/>
        </w:rPr>
        <w:t>с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D97">
        <w:rPr>
          <w:rFonts w:ascii="Times New Roman" w:hAnsi="Times New Roman" w:cs="Times New Roman"/>
          <w:sz w:val="28"/>
          <w:szCs w:val="28"/>
        </w:rPr>
        <w:t>интервалом не менее 1,5</w:t>
      </w:r>
      <w:r w:rsidRPr="00A412C6">
        <w:rPr>
          <w:rFonts w:ascii="Times New Roman" w:hAnsi="Times New Roman" w:cs="Times New Roman"/>
          <w:sz w:val="28"/>
          <w:szCs w:val="28"/>
        </w:rPr>
        <w:t xml:space="preserve"> метр</w:t>
      </w:r>
      <w:r w:rsidR="005B6D97">
        <w:rPr>
          <w:rFonts w:ascii="Times New Roman" w:hAnsi="Times New Roman" w:cs="Times New Roman"/>
          <w:sz w:val="28"/>
          <w:szCs w:val="28"/>
        </w:rPr>
        <w:t>ов</w:t>
      </w:r>
      <w:r w:rsidR="00421B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04A" w:rsidRDefault="005B6777" w:rsidP="00582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 xml:space="preserve">3.3. </w:t>
      </w:r>
      <w:r w:rsidR="00A1434B">
        <w:rPr>
          <w:rFonts w:ascii="Times New Roman" w:hAnsi="Times New Roman" w:cs="Times New Roman"/>
          <w:sz w:val="28"/>
          <w:szCs w:val="28"/>
        </w:rPr>
        <w:t xml:space="preserve">При очной форме проведения процедуры </w:t>
      </w:r>
      <w:r w:rsidRPr="00A412C6">
        <w:rPr>
          <w:rFonts w:ascii="Times New Roman" w:hAnsi="Times New Roman" w:cs="Times New Roman"/>
          <w:sz w:val="28"/>
          <w:szCs w:val="28"/>
        </w:rPr>
        <w:t>разбора заданий необходимо помещение, вмещающее всех участников и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сопровождающих лиц по данному классу, обеспеченное грифельной или маркерной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доской, мелом или маркером, мультимедийным проектором с экраном, компьютером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или возможностью подключения ноутбука к проектору.</w:t>
      </w:r>
    </w:p>
    <w:p w:rsidR="0098204A" w:rsidRDefault="00421BFB" w:rsidP="00582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5B6777" w:rsidRPr="00A412C6">
        <w:rPr>
          <w:rFonts w:ascii="Times New Roman" w:hAnsi="Times New Roman" w:cs="Times New Roman"/>
          <w:sz w:val="28"/>
          <w:szCs w:val="28"/>
        </w:rPr>
        <w:t>Для нормальной работы участников в помещениях необходимо обеспечивать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комфортные условия: тишину, чистоту, свежий воздух, достаточную освещенность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рабочих мест. Оргкомитету рекомендуется иметь запас минеральной воды на случай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необходимости.</w:t>
      </w:r>
    </w:p>
    <w:p w:rsidR="005B6777" w:rsidRPr="00A412C6" w:rsidRDefault="005B6777" w:rsidP="00582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3.5. Для работы жюри необходимы, как правило, две или три аудитории (по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возрастным параллелям). Кроме того, требуются 3 компьютера (c Microsoft Office или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аналогичным программным о</w:t>
      </w:r>
      <w:r w:rsidR="00421BFB">
        <w:rPr>
          <w:rFonts w:ascii="Times New Roman" w:hAnsi="Times New Roman" w:cs="Times New Roman"/>
          <w:sz w:val="28"/>
          <w:szCs w:val="28"/>
        </w:rPr>
        <w:t>беспечением), принтер, копир, 4–</w:t>
      </w:r>
      <w:r w:rsidRPr="00A412C6">
        <w:rPr>
          <w:rFonts w:ascii="Times New Roman" w:hAnsi="Times New Roman" w:cs="Times New Roman"/>
          <w:sz w:val="28"/>
          <w:szCs w:val="28"/>
        </w:rPr>
        <w:t>5 пачек бумаги, другие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канцелярские принадлежности (ручки красного цвета, карандаши простые, тетради,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ножницы, степлеры и антистеплеры, клеющие карандаши, стикеры и др. – перечень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определяется по согласованию представителями Оргкомитета и Председателем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жюри).</w:t>
      </w:r>
    </w:p>
    <w:p w:rsidR="0098204A" w:rsidRDefault="0098204A" w:rsidP="00A412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204A" w:rsidRPr="00A412C6" w:rsidRDefault="005B6777" w:rsidP="002951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t>4. ПОРЯДОК ПРОВЕДЕНИЯ СОРЕВНОВАТЕЛЬНЫХ ТУРОВ</w:t>
      </w:r>
    </w:p>
    <w:p w:rsidR="005B6777" w:rsidRPr="00A412C6" w:rsidRDefault="005B6777" w:rsidP="001944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4.1. Все участники Олимпиады проходят в обязательном порядке процедуру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регистрации.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4.2. Регистрация обучающихся для участия в Олимпиаде осуществляется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Оргкомитетом перед началом его проведения.</w:t>
      </w:r>
    </w:p>
    <w:p w:rsidR="0098204A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4.3. При регистрации представители Оргк</w:t>
      </w:r>
      <w:r w:rsidR="0098204A">
        <w:rPr>
          <w:rFonts w:ascii="Times New Roman" w:hAnsi="Times New Roman" w:cs="Times New Roman"/>
          <w:sz w:val="28"/>
          <w:szCs w:val="28"/>
        </w:rPr>
        <w:t xml:space="preserve">омитета проверяют правомочность </w:t>
      </w:r>
      <w:r w:rsidRPr="00A412C6">
        <w:rPr>
          <w:rFonts w:ascii="Times New Roman" w:hAnsi="Times New Roman" w:cs="Times New Roman"/>
          <w:sz w:val="28"/>
          <w:szCs w:val="28"/>
        </w:rPr>
        <w:t>участия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прибывших обучающихся в Олимпиаде и достоверность имеющейся в распоряжении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Оргкомитета информации о них.</w:t>
      </w:r>
    </w:p>
    <w:p w:rsidR="0098204A" w:rsidRDefault="00421BFB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Задания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составляются дл</w:t>
      </w:r>
      <w:r>
        <w:rPr>
          <w:rFonts w:ascii="Times New Roman" w:hAnsi="Times New Roman" w:cs="Times New Roman"/>
          <w:sz w:val="28"/>
          <w:szCs w:val="28"/>
        </w:rPr>
        <w:t>я четырех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возрастных параллелей: </w:t>
      </w:r>
      <w:r>
        <w:rPr>
          <w:rFonts w:ascii="Times New Roman" w:hAnsi="Times New Roman" w:cs="Times New Roman"/>
          <w:sz w:val="28"/>
          <w:szCs w:val="28"/>
        </w:rPr>
        <w:t xml:space="preserve">7-х, 8-х, </w:t>
      </w:r>
      <w:r w:rsidR="005B6777" w:rsidRPr="00A412C6">
        <w:rPr>
          <w:rFonts w:ascii="Times New Roman" w:hAnsi="Times New Roman" w:cs="Times New Roman"/>
          <w:sz w:val="28"/>
          <w:szCs w:val="28"/>
        </w:rPr>
        <w:t>9-х и 10</w:t>
      </w:r>
      <w:r w:rsidR="0098204A">
        <w:rPr>
          <w:rFonts w:ascii="Times New Roman" w:hAnsi="Times New Roman" w:cs="Times New Roman"/>
          <w:sz w:val="28"/>
          <w:szCs w:val="28"/>
        </w:rPr>
        <w:t>–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11-х классов. </w:t>
      </w:r>
      <w:r w:rsidR="00833813" w:rsidRPr="00833813">
        <w:rPr>
          <w:rFonts w:ascii="Times New Roman" w:hAnsi="Times New Roman" w:cs="Times New Roman"/>
          <w:sz w:val="28"/>
          <w:szCs w:val="28"/>
        </w:rPr>
        <w:t xml:space="preserve">Продолжительность выполнения олимпиадных заданий </w:t>
      </w:r>
      <w:r w:rsidR="00833813">
        <w:rPr>
          <w:rFonts w:ascii="Times New Roman" w:hAnsi="Times New Roman" w:cs="Times New Roman"/>
          <w:sz w:val="28"/>
          <w:szCs w:val="28"/>
        </w:rPr>
        <w:t>для 7-8 классов – 1,5 астрономических часа, для 9-11 классов - 3</w:t>
      </w:r>
      <w:r w:rsidR="00833813" w:rsidRPr="00833813">
        <w:rPr>
          <w:rFonts w:ascii="Times New Roman" w:hAnsi="Times New Roman" w:cs="Times New Roman"/>
          <w:sz w:val="28"/>
          <w:szCs w:val="28"/>
        </w:rPr>
        <w:t xml:space="preserve"> </w:t>
      </w:r>
      <w:r w:rsidR="00833813">
        <w:rPr>
          <w:rFonts w:ascii="Times New Roman" w:hAnsi="Times New Roman" w:cs="Times New Roman"/>
          <w:sz w:val="28"/>
          <w:szCs w:val="28"/>
        </w:rPr>
        <w:t>астрономических</w:t>
      </w:r>
      <w:r w:rsidR="00833813" w:rsidRPr="00833813">
        <w:rPr>
          <w:rFonts w:ascii="Times New Roman" w:hAnsi="Times New Roman" w:cs="Times New Roman"/>
          <w:sz w:val="28"/>
          <w:szCs w:val="28"/>
        </w:rPr>
        <w:t xml:space="preserve"> часа. </w:t>
      </w:r>
      <w:r w:rsidR="005B6777" w:rsidRPr="00A412C6">
        <w:rPr>
          <w:rFonts w:ascii="Times New Roman" w:hAnsi="Times New Roman" w:cs="Times New Roman"/>
          <w:sz w:val="28"/>
          <w:szCs w:val="28"/>
        </w:rPr>
        <w:t>Для каждой возрастной категории выделяются отдельные аудитории.</w:t>
      </w:r>
    </w:p>
    <w:p w:rsidR="0098204A" w:rsidRDefault="00421BFB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Проведению олимпиады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предшествует краткий инструктаж участников о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правилах участия в Олимпиаде.</w:t>
      </w:r>
    </w:p>
    <w:p w:rsidR="005B6777" w:rsidRPr="00A412C6" w:rsidRDefault="004E7540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4.6</w:t>
      </w:r>
      <w:r w:rsidR="005B6777" w:rsidRPr="00A412C6">
        <w:rPr>
          <w:rFonts w:ascii="Times New Roman" w:hAnsi="Times New Roman" w:cs="Times New Roman"/>
          <w:sz w:val="28"/>
          <w:szCs w:val="28"/>
        </w:rPr>
        <w:t>. Участник может взять в аудиторию прохладительные напитки в прозрачной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упаковке, шоколад или другие продукты питания, которые не мешают работе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участников, необходимые медикаменты. Вопрос о разрешении или запрещении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пользоваться теми или иными предметами относится к компетенции Оргкомитета.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Все остальное должно быть сложено в специально отведенном месте</w:t>
      </w:r>
      <w:r w:rsidR="00B40C6C">
        <w:rPr>
          <w:rFonts w:ascii="Times New Roman" w:hAnsi="Times New Roman" w:cs="Times New Roman"/>
          <w:sz w:val="28"/>
          <w:szCs w:val="28"/>
        </w:rPr>
        <w:t xml:space="preserve"> </w:t>
      </w:r>
      <w:r w:rsidR="00B40C6C" w:rsidRPr="00A412C6">
        <w:rPr>
          <w:rFonts w:ascii="Times New Roman" w:hAnsi="Times New Roman" w:cs="Times New Roman"/>
          <w:sz w:val="28"/>
          <w:szCs w:val="28"/>
        </w:rPr>
        <w:t>для вещей</w:t>
      </w:r>
      <w:r w:rsidR="005B6777" w:rsidRPr="00A412C6">
        <w:rPr>
          <w:rFonts w:ascii="Times New Roman" w:hAnsi="Times New Roman" w:cs="Times New Roman"/>
          <w:sz w:val="28"/>
          <w:szCs w:val="28"/>
        </w:rPr>
        <w:t>.</w:t>
      </w:r>
    </w:p>
    <w:p w:rsidR="0098204A" w:rsidRDefault="004E7540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Каждый участник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получает сшитый или скрепленный комплект материалов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с заданиями</w:t>
      </w:r>
      <w:r w:rsidR="004A6D7D">
        <w:rPr>
          <w:rFonts w:ascii="Times New Roman" w:hAnsi="Times New Roman" w:cs="Times New Roman"/>
          <w:sz w:val="28"/>
          <w:szCs w:val="28"/>
        </w:rPr>
        <w:t xml:space="preserve">, </w:t>
      </w:r>
      <w:r w:rsidR="00B81323">
        <w:rPr>
          <w:rFonts w:ascii="Times New Roman" w:hAnsi="Times New Roman" w:cs="Times New Roman"/>
          <w:sz w:val="28"/>
          <w:szCs w:val="28"/>
        </w:rPr>
        <w:t>бумагу для черновиков</w:t>
      </w:r>
      <w:r w:rsidR="004A6D7D">
        <w:rPr>
          <w:rFonts w:ascii="Times New Roman" w:hAnsi="Times New Roman" w:cs="Times New Roman"/>
          <w:sz w:val="28"/>
          <w:szCs w:val="28"/>
        </w:rPr>
        <w:t xml:space="preserve"> и другие необходимые материалы</w:t>
      </w:r>
      <w:r w:rsidR="005B6777" w:rsidRPr="00A412C6">
        <w:rPr>
          <w:rFonts w:ascii="Times New Roman" w:hAnsi="Times New Roman" w:cs="Times New Roman"/>
          <w:sz w:val="28"/>
          <w:szCs w:val="28"/>
        </w:rPr>
        <w:t>. Задания</w:t>
      </w:r>
      <w:r w:rsidR="005F485D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выполняются на специально предназначенных для этого листах в специально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отведенных ячейках </w:t>
      </w:r>
      <w:r w:rsidR="005F485D">
        <w:rPr>
          <w:rFonts w:ascii="Times New Roman" w:hAnsi="Times New Roman" w:cs="Times New Roman"/>
          <w:sz w:val="28"/>
          <w:szCs w:val="28"/>
        </w:rPr>
        <w:t>или строках. Задание по написанию эссе выполняе</w:t>
      </w:r>
      <w:r w:rsidR="005B6777" w:rsidRPr="00A412C6">
        <w:rPr>
          <w:rFonts w:ascii="Times New Roman" w:hAnsi="Times New Roman" w:cs="Times New Roman"/>
          <w:sz w:val="28"/>
          <w:szCs w:val="28"/>
        </w:rPr>
        <w:t>тся на специально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предназначенных для этого листах</w:t>
      </w:r>
      <w:r w:rsidR="005F485D">
        <w:rPr>
          <w:rFonts w:ascii="Times New Roman" w:hAnsi="Times New Roman" w:cs="Times New Roman"/>
          <w:sz w:val="28"/>
          <w:szCs w:val="28"/>
        </w:rPr>
        <w:t>.</w:t>
      </w:r>
    </w:p>
    <w:p w:rsidR="0098204A" w:rsidRDefault="004E7540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1C36A8">
        <w:rPr>
          <w:rFonts w:ascii="Times New Roman" w:hAnsi="Times New Roman" w:cs="Times New Roman"/>
          <w:sz w:val="28"/>
          <w:szCs w:val="28"/>
        </w:rPr>
        <w:t>. Во время выполнения заданий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1C36A8">
        <w:rPr>
          <w:rFonts w:ascii="Times New Roman" w:hAnsi="Times New Roman" w:cs="Times New Roman"/>
          <w:sz w:val="28"/>
          <w:szCs w:val="28"/>
        </w:rPr>
        <w:t>ам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</w:t>
      </w:r>
      <w:r w:rsidR="001C36A8">
        <w:rPr>
          <w:rFonts w:ascii="Times New Roman" w:hAnsi="Times New Roman" w:cs="Times New Roman"/>
          <w:sz w:val="28"/>
          <w:szCs w:val="28"/>
        </w:rPr>
        <w:t>не разрешается общаться друг с другом; своб</w:t>
      </w:r>
      <w:r w:rsidR="00FD3D09">
        <w:rPr>
          <w:rFonts w:ascii="Times New Roman" w:hAnsi="Times New Roman" w:cs="Times New Roman"/>
          <w:sz w:val="28"/>
          <w:szCs w:val="28"/>
        </w:rPr>
        <w:t>одно передвигаться по аудитории.</w:t>
      </w:r>
      <w:r w:rsidR="001C36A8">
        <w:rPr>
          <w:rFonts w:ascii="Times New Roman" w:hAnsi="Times New Roman" w:cs="Times New Roman"/>
          <w:sz w:val="28"/>
          <w:szCs w:val="28"/>
        </w:rPr>
        <w:t xml:space="preserve"> </w:t>
      </w:r>
      <w:r w:rsidR="00FD3D09">
        <w:rPr>
          <w:rFonts w:ascii="Times New Roman" w:hAnsi="Times New Roman" w:cs="Times New Roman"/>
          <w:sz w:val="28"/>
          <w:szCs w:val="28"/>
        </w:rPr>
        <w:t>В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ыходить из аудитории </w:t>
      </w:r>
      <w:r w:rsidR="008C4B24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5B6777" w:rsidRPr="00A412C6">
        <w:rPr>
          <w:rFonts w:ascii="Times New Roman" w:hAnsi="Times New Roman" w:cs="Times New Roman"/>
          <w:sz w:val="28"/>
          <w:szCs w:val="28"/>
        </w:rPr>
        <w:t>только в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сопровождении дежурного, при этом работа </w:t>
      </w:r>
      <w:r w:rsidR="000765B5"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="005B6777" w:rsidRPr="00A412C6">
        <w:rPr>
          <w:rFonts w:ascii="Times New Roman" w:hAnsi="Times New Roman" w:cs="Times New Roman"/>
          <w:sz w:val="28"/>
          <w:szCs w:val="28"/>
        </w:rPr>
        <w:t>остается в аудитории. На обложке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раб</w:t>
      </w:r>
      <w:r w:rsidR="00B73154">
        <w:rPr>
          <w:rFonts w:ascii="Times New Roman" w:hAnsi="Times New Roman" w:cs="Times New Roman"/>
          <w:sz w:val="28"/>
          <w:szCs w:val="28"/>
        </w:rPr>
        <w:t>оты делается пометка о времени вы</w:t>
      </w:r>
      <w:r w:rsidR="005B6777" w:rsidRPr="00A412C6">
        <w:rPr>
          <w:rFonts w:ascii="Times New Roman" w:hAnsi="Times New Roman" w:cs="Times New Roman"/>
          <w:sz w:val="28"/>
          <w:szCs w:val="28"/>
        </w:rPr>
        <w:t>хода и прихода</w:t>
      </w:r>
      <w:r w:rsidR="00303456">
        <w:rPr>
          <w:rFonts w:ascii="Times New Roman" w:hAnsi="Times New Roman" w:cs="Times New Roman"/>
          <w:sz w:val="28"/>
          <w:szCs w:val="28"/>
        </w:rPr>
        <w:t xml:space="preserve"> участника. Время отсутствия участником в аудитории не компенсируется для выполнения олимпиадных заданий</w:t>
      </w:r>
      <w:r w:rsidR="005B6777" w:rsidRPr="00A412C6">
        <w:rPr>
          <w:rFonts w:ascii="Times New Roman" w:hAnsi="Times New Roman" w:cs="Times New Roman"/>
          <w:sz w:val="28"/>
          <w:szCs w:val="28"/>
        </w:rPr>
        <w:t>.</w:t>
      </w:r>
    </w:p>
    <w:p w:rsidR="005B6777" w:rsidRDefault="004E7540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5B6777" w:rsidRPr="00A412C6">
        <w:rPr>
          <w:rFonts w:ascii="Times New Roman" w:hAnsi="Times New Roman" w:cs="Times New Roman"/>
          <w:sz w:val="28"/>
          <w:szCs w:val="28"/>
        </w:rPr>
        <w:t>. В помещениях, где проводятся туры, должны быть дежурные, назначенные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Оргкомитетом из числа технического персонала (не менее одного человека на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аудиторию). </w:t>
      </w:r>
      <w:r w:rsidR="005F5D77">
        <w:rPr>
          <w:rFonts w:ascii="Times New Roman" w:hAnsi="Times New Roman" w:cs="Times New Roman"/>
          <w:sz w:val="28"/>
          <w:szCs w:val="28"/>
        </w:rPr>
        <w:t xml:space="preserve">Возле </w:t>
      </w:r>
      <w:r w:rsidR="005B6777" w:rsidRPr="00A412C6">
        <w:rPr>
          <w:rFonts w:ascii="Times New Roman" w:hAnsi="Times New Roman" w:cs="Times New Roman"/>
          <w:sz w:val="28"/>
          <w:szCs w:val="28"/>
        </w:rPr>
        <w:t>аудиторий также находятся дежурные. Дежурные в аудитории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обязаны не допускать использования участниками средств связи и </w:t>
      </w:r>
      <w:r w:rsidR="00592549">
        <w:rPr>
          <w:rFonts w:ascii="Times New Roman" w:hAnsi="Times New Roman" w:cs="Times New Roman"/>
          <w:sz w:val="28"/>
          <w:szCs w:val="28"/>
        </w:rPr>
        <w:t>других справочных носителей</w:t>
      </w:r>
      <w:r w:rsidR="005B6777" w:rsidRPr="00A412C6">
        <w:rPr>
          <w:rFonts w:ascii="Times New Roman" w:hAnsi="Times New Roman" w:cs="Times New Roman"/>
          <w:sz w:val="28"/>
          <w:szCs w:val="28"/>
        </w:rPr>
        <w:t>.</w:t>
      </w:r>
    </w:p>
    <w:p w:rsidR="005B6777" w:rsidRPr="00A412C6" w:rsidRDefault="005B6777" w:rsidP="0098204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Инструкция для дежурного в аудитории</w:t>
      </w:r>
    </w:p>
    <w:p w:rsidR="005B6777" w:rsidRPr="00A412C6" w:rsidRDefault="005B6777" w:rsidP="00A412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После рассадки участников следует:</w:t>
      </w:r>
    </w:p>
    <w:p w:rsidR="005B6777" w:rsidRPr="00A412C6" w:rsidRDefault="005B6777" w:rsidP="00A412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1) разд</w:t>
      </w:r>
      <w:r w:rsidR="004E7540">
        <w:rPr>
          <w:rFonts w:ascii="Times New Roman" w:hAnsi="Times New Roman" w:cs="Times New Roman"/>
          <w:sz w:val="28"/>
          <w:szCs w:val="28"/>
        </w:rPr>
        <w:t>ать комплекты заданий</w:t>
      </w:r>
      <w:r w:rsidR="006E4AC0">
        <w:rPr>
          <w:rFonts w:ascii="Times New Roman" w:hAnsi="Times New Roman" w:cs="Times New Roman"/>
          <w:sz w:val="28"/>
          <w:szCs w:val="28"/>
        </w:rPr>
        <w:t>, черновики</w:t>
      </w:r>
      <w:r w:rsidRPr="00A412C6">
        <w:rPr>
          <w:rFonts w:ascii="Times New Roman" w:hAnsi="Times New Roman" w:cs="Times New Roman"/>
          <w:sz w:val="28"/>
          <w:szCs w:val="28"/>
        </w:rPr>
        <w:t>;</w:t>
      </w:r>
    </w:p>
    <w:p w:rsidR="005B6777" w:rsidRPr="00A412C6" w:rsidRDefault="005B6777" w:rsidP="00A412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2) проследить за правильным заполнением обложки:</w:t>
      </w:r>
    </w:p>
    <w:p w:rsidR="005B6777" w:rsidRPr="00A412C6" w:rsidRDefault="005B6777" w:rsidP="00A412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• фамилия, имя отче</w:t>
      </w:r>
      <w:r w:rsidR="004E7540">
        <w:rPr>
          <w:rFonts w:ascii="Times New Roman" w:hAnsi="Times New Roman" w:cs="Times New Roman"/>
          <w:sz w:val="28"/>
          <w:szCs w:val="28"/>
        </w:rPr>
        <w:t>ство (ФИО) участника полностью,</w:t>
      </w:r>
    </w:p>
    <w:p w:rsidR="005B6777" w:rsidRPr="00A412C6" w:rsidRDefault="005B6777" w:rsidP="00A412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• координаты для связи (телефон, e-mail)</w:t>
      </w:r>
    </w:p>
    <w:p w:rsidR="005B6777" w:rsidRPr="00A412C6" w:rsidRDefault="005B6777" w:rsidP="00A412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3) прикрепить бланк для шифрования и оценивания работы на первую страницу,</w:t>
      </w:r>
    </w:p>
    <w:p w:rsidR="005B6777" w:rsidRPr="00A412C6" w:rsidRDefault="004E7540" w:rsidP="00A412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6777" w:rsidRPr="00A412C6">
        <w:rPr>
          <w:rFonts w:ascii="Times New Roman" w:hAnsi="Times New Roman" w:cs="Times New Roman"/>
          <w:sz w:val="28"/>
          <w:szCs w:val="28"/>
        </w:rPr>
        <w:t>) записать на доске время начала и окончания тура</w:t>
      </w:r>
      <w:r w:rsidR="00EE4522">
        <w:rPr>
          <w:rFonts w:ascii="Times New Roman" w:hAnsi="Times New Roman" w:cs="Times New Roman"/>
          <w:sz w:val="28"/>
          <w:szCs w:val="28"/>
        </w:rPr>
        <w:t>, в</w:t>
      </w:r>
      <w:r w:rsidR="00EE4522" w:rsidRPr="00EE4522">
        <w:rPr>
          <w:rFonts w:ascii="Times New Roman" w:hAnsi="Times New Roman" w:cs="Times New Roman"/>
          <w:sz w:val="28"/>
          <w:szCs w:val="28"/>
        </w:rPr>
        <w:t xml:space="preserve"> аудиториях следует предусмотреть настенные часы</w:t>
      </w:r>
      <w:r w:rsidR="005B6777" w:rsidRPr="00EE4522">
        <w:rPr>
          <w:rFonts w:ascii="Times New Roman" w:hAnsi="Times New Roman" w:cs="Times New Roman"/>
          <w:sz w:val="28"/>
          <w:szCs w:val="28"/>
        </w:rPr>
        <w:t>.</w:t>
      </w:r>
    </w:p>
    <w:p w:rsidR="005B6777" w:rsidRPr="00A412C6" w:rsidRDefault="004E7540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. Во время проведения туров в специально </w:t>
      </w:r>
      <w:r w:rsidR="0098204A">
        <w:rPr>
          <w:rFonts w:ascii="Times New Roman" w:hAnsi="Times New Roman" w:cs="Times New Roman"/>
          <w:sz w:val="28"/>
          <w:szCs w:val="28"/>
        </w:rPr>
        <w:t>отведенных помещениях дежурят 3–</w:t>
      </w:r>
      <w:r w:rsidR="005B6777" w:rsidRPr="00A412C6">
        <w:rPr>
          <w:rFonts w:ascii="Times New Roman" w:hAnsi="Times New Roman" w:cs="Times New Roman"/>
          <w:sz w:val="28"/>
          <w:szCs w:val="28"/>
        </w:rPr>
        <w:t>4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члена Жюри, которые при необходимости отвечают на вопросы участников по тексту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заданий.</w:t>
      </w:r>
    </w:p>
    <w:p w:rsidR="005B6777" w:rsidRPr="00A412C6" w:rsidRDefault="004E7540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="005B6777" w:rsidRPr="00A412C6">
        <w:rPr>
          <w:rFonts w:ascii="Times New Roman" w:hAnsi="Times New Roman" w:cs="Times New Roman"/>
          <w:sz w:val="28"/>
          <w:szCs w:val="28"/>
        </w:rPr>
        <w:t>. Для нормальной работы участников в помещениях необходимо обеспечивать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комфортные условия: тишину, чистоту, свежий воздух, достаточную освещенность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рабочих мест. Оргкомитету рекомендуется иметь запас минеральной воды на случай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необходимости.</w:t>
      </w:r>
    </w:p>
    <w:p w:rsidR="005B6777" w:rsidRPr="00A412C6" w:rsidRDefault="004E7540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. В каждом помещении должны быть </w:t>
      </w:r>
      <w:r w:rsidR="0098204A">
        <w:rPr>
          <w:rFonts w:ascii="Times New Roman" w:hAnsi="Times New Roman" w:cs="Times New Roman"/>
          <w:sz w:val="28"/>
          <w:szCs w:val="28"/>
        </w:rPr>
        <w:t xml:space="preserve">грифельная или маркерная доска, </w:t>
      </w:r>
      <w:r w:rsidR="005B6777" w:rsidRPr="00A412C6">
        <w:rPr>
          <w:rFonts w:ascii="Times New Roman" w:hAnsi="Times New Roman" w:cs="Times New Roman"/>
          <w:sz w:val="28"/>
          <w:szCs w:val="28"/>
        </w:rPr>
        <w:t>мел или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маркер.</w:t>
      </w:r>
    </w:p>
    <w:p w:rsidR="005B6777" w:rsidRPr="00A412C6" w:rsidRDefault="004E7540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="005B6777" w:rsidRPr="00A412C6">
        <w:rPr>
          <w:rFonts w:ascii="Times New Roman" w:hAnsi="Times New Roman" w:cs="Times New Roman"/>
          <w:sz w:val="28"/>
          <w:szCs w:val="28"/>
        </w:rPr>
        <w:t>. Для шифрования и дешифрования работ Оргкомитетом создается специальная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комиссия в количестве не менее двух человек на каждый класс (рейтинг), один из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которых является председателем.</w:t>
      </w:r>
    </w:p>
    <w:p w:rsidR="005B6777" w:rsidRPr="00A412C6" w:rsidRDefault="004E7540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4.14</w:t>
      </w:r>
      <w:r w:rsidR="005B6777" w:rsidRPr="00A412C6">
        <w:rPr>
          <w:rFonts w:ascii="Times New Roman" w:hAnsi="Times New Roman" w:cs="Times New Roman"/>
          <w:sz w:val="28"/>
          <w:szCs w:val="28"/>
        </w:rPr>
        <w:t>. Председатель осуществляет связь между шифровальной комиссией и</w:t>
      </w:r>
      <w:r w:rsidR="00456658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456658">
        <w:rPr>
          <w:rFonts w:ascii="Times New Roman" w:hAnsi="Times New Roman" w:cs="Times New Roman"/>
          <w:sz w:val="28"/>
          <w:szCs w:val="28"/>
        </w:rPr>
        <w:t>представителем Ж</w:t>
      </w:r>
      <w:r w:rsidR="005F485D">
        <w:rPr>
          <w:rFonts w:ascii="Times New Roman" w:hAnsi="Times New Roman" w:cs="Times New Roman"/>
          <w:sz w:val="28"/>
          <w:szCs w:val="28"/>
        </w:rPr>
        <w:t>юри. После окончания</w:t>
      </w:r>
      <w:r w:rsidR="005B6777" w:rsidRPr="00456658">
        <w:rPr>
          <w:rFonts w:ascii="Times New Roman" w:hAnsi="Times New Roman" w:cs="Times New Roman"/>
          <w:sz w:val="28"/>
          <w:szCs w:val="28"/>
        </w:rPr>
        <w:t xml:space="preserve"> тура работы участников</w:t>
      </w:r>
      <w:r w:rsidR="00456658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456658">
        <w:rPr>
          <w:rFonts w:ascii="Times New Roman" w:hAnsi="Times New Roman" w:cs="Times New Roman"/>
          <w:sz w:val="28"/>
          <w:szCs w:val="28"/>
        </w:rPr>
        <w:t>Олимпиады отдельно по каждому</w:t>
      </w:r>
      <w:r w:rsidR="00456658">
        <w:rPr>
          <w:rFonts w:ascii="Times New Roman" w:hAnsi="Times New Roman" w:cs="Times New Roman"/>
          <w:sz w:val="28"/>
          <w:szCs w:val="28"/>
        </w:rPr>
        <w:t xml:space="preserve"> классу передаются шифровальной </w:t>
      </w:r>
      <w:r w:rsidR="005B6777" w:rsidRPr="00456658">
        <w:rPr>
          <w:rFonts w:ascii="Times New Roman" w:hAnsi="Times New Roman" w:cs="Times New Roman"/>
          <w:sz w:val="28"/>
          <w:szCs w:val="28"/>
        </w:rPr>
        <w:t>комиссии на</w:t>
      </w:r>
      <w:r w:rsidR="0098204A" w:rsidRPr="00456658">
        <w:rPr>
          <w:rFonts w:ascii="Times New Roman" w:hAnsi="Times New Roman" w:cs="Times New Roman"/>
          <w:sz w:val="28"/>
          <w:szCs w:val="28"/>
        </w:rPr>
        <w:t xml:space="preserve"> </w:t>
      </w:r>
      <w:r w:rsidRPr="00456658">
        <w:rPr>
          <w:rFonts w:ascii="Times New Roman" w:hAnsi="Times New Roman" w:cs="Times New Roman"/>
          <w:sz w:val="28"/>
          <w:szCs w:val="28"/>
        </w:rPr>
        <w:t>шифровку.</w:t>
      </w:r>
    </w:p>
    <w:p w:rsidR="005B6777" w:rsidRPr="00A412C6" w:rsidRDefault="00456658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</w:t>
      </w:r>
      <w:r w:rsidR="005B6777" w:rsidRPr="00A412C6">
        <w:rPr>
          <w:rFonts w:ascii="Times New Roman" w:hAnsi="Times New Roman" w:cs="Times New Roman"/>
          <w:sz w:val="28"/>
          <w:szCs w:val="28"/>
        </w:rPr>
        <w:t>. Все обложки (отдельно для каждог</w:t>
      </w:r>
      <w:r>
        <w:rPr>
          <w:rFonts w:ascii="Times New Roman" w:hAnsi="Times New Roman" w:cs="Times New Roman"/>
          <w:sz w:val="28"/>
          <w:szCs w:val="28"/>
        </w:rPr>
        <w:t>о класса</w:t>
      </w:r>
      <w:r w:rsidR="005B6777" w:rsidRPr="00A412C6">
        <w:rPr>
          <w:rFonts w:ascii="Times New Roman" w:hAnsi="Times New Roman" w:cs="Times New Roman"/>
          <w:sz w:val="28"/>
          <w:szCs w:val="28"/>
        </w:rPr>
        <w:t>) отдаются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председателю шифровальной комиссии, который помещает их в сейф и хранит там до</w:t>
      </w:r>
      <w:r w:rsidR="0098204A"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показа работ.</w:t>
      </w:r>
    </w:p>
    <w:p w:rsidR="005B6777" w:rsidRPr="00A412C6" w:rsidRDefault="00456658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</w:t>
      </w:r>
      <w:r w:rsidR="005B6777" w:rsidRPr="00A412C6">
        <w:rPr>
          <w:rFonts w:ascii="Times New Roman" w:hAnsi="Times New Roman" w:cs="Times New Roman"/>
          <w:sz w:val="28"/>
          <w:szCs w:val="28"/>
        </w:rPr>
        <w:t>. Для показа работ шифровал</w:t>
      </w:r>
      <w:r w:rsidR="002951AA">
        <w:rPr>
          <w:rFonts w:ascii="Times New Roman" w:hAnsi="Times New Roman" w:cs="Times New Roman"/>
          <w:sz w:val="28"/>
          <w:szCs w:val="28"/>
        </w:rPr>
        <w:t>ьная комиссия дешифрует работы.</w:t>
      </w:r>
    </w:p>
    <w:p w:rsidR="002951AA" w:rsidRDefault="00456658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5B6777" w:rsidRPr="00A412C6">
        <w:rPr>
          <w:rFonts w:ascii="Times New Roman" w:hAnsi="Times New Roman" w:cs="Times New Roman"/>
          <w:sz w:val="28"/>
          <w:szCs w:val="28"/>
        </w:rPr>
        <w:t>. Работа по шифрованию, проверке и процед</w:t>
      </w:r>
      <w:r w:rsidR="002951AA">
        <w:rPr>
          <w:rFonts w:ascii="Times New Roman" w:hAnsi="Times New Roman" w:cs="Times New Roman"/>
          <w:sz w:val="28"/>
          <w:szCs w:val="28"/>
        </w:rPr>
        <w:t xml:space="preserve">уры внесения баллов в компьютер </w:t>
      </w:r>
      <w:r w:rsidR="005B6777" w:rsidRPr="00A412C6">
        <w:rPr>
          <w:rFonts w:ascii="Times New Roman" w:hAnsi="Times New Roman" w:cs="Times New Roman"/>
          <w:sz w:val="28"/>
          <w:szCs w:val="28"/>
        </w:rPr>
        <w:t>организована так, что полная информация о рейти</w:t>
      </w:r>
      <w:r w:rsidR="002951AA">
        <w:rPr>
          <w:rFonts w:ascii="Times New Roman" w:hAnsi="Times New Roman" w:cs="Times New Roman"/>
          <w:sz w:val="28"/>
          <w:szCs w:val="28"/>
        </w:rPr>
        <w:t xml:space="preserve">нге каждого участника Олимпиады </w:t>
      </w:r>
      <w:r w:rsidR="005B6777" w:rsidRPr="00A412C6">
        <w:rPr>
          <w:rFonts w:ascii="Times New Roman" w:hAnsi="Times New Roman" w:cs="Times New Roman"/>
          <w:sz w:val="28"/>
          <w:szCs w:val="28"/>
        </w:rPr>
        <w:t>доступна только некоторы</w:t>
      </w:r>
      <w:r w:rsidR="002951AA">
        <w:rPr>
          <w:rFonts w:ascii="Times New Roman" w:hAnsi="Times New Roman" w:cs="Times New Roman"/>
          <w:sz w:val="28"/>
          <w:szCs w:val="28"/>
        </w:rPr>
        <w:t>м членам шифровальной комиссии.</w:t>
      </w:r>
    </w:p>
    <w:p w:rsidR="005B6777" w:rsidRDefault="00456658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</w:t>
      </w:r>
      <w:r w:rsidR="005B6777" w:rsidRPr="00A412C6">
        <w:rPr>
          <w:rFonts w:ascii="Times New Roman" w:hAnsi="Times New Roman" w:cs="Times New Roman"/>
          <w:sz w:val="28"/>
          <w:szCs w:val="28"/>
        </w:rPr>
        <w:t>. Для проверки</w:t>
      </w:r>
      <w:r>
        <w:rPr>
          <w:rFonts w:ascii="Times New Roman" w:hAnsi="Times New Roman" w:cs="Times New Roman"/>
          <w:sz w:val="28"/>
          <w:szCs w:val="28"/>
        </w:rPr>
        <w:t xml:space="preserve"> работ выделяются, как правило, пять</w:t>
      </w:r>
      <w:r w:rsidR="002951AA">
        <w:rPr>
          <w:rFonts w:ascii="Times New Roman" w:hAnsi="Times New Roman" w:cs="Times New Roman"/>
          <w:sz w:val="28"/>
          <w:szCs w:val="28"/>
        </w:rPr>
        <w:t xml:space="preserve"> аудито</w:t>
      </w:r>
      <w:r>
        <w:rPr>
          <w:rFonts w:ascii="Times New Roman" w:hAnsi="Times New Roman" w:cs="Times New Roman"/>
          <w:sz w:val="28"/>
          <w:szCs w:val="28"/>
        </w:rPr>
        <w:t xml:space="preserve">рий </w:t>
      </w:r>
      <w:r w:rsidR="002951A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7-х, 8-х, </w:t>
      </w:r>
      <w:r w:rsidR="002951AA">
        <w:rPr>
          <w:rFonts w:ascii="Times New Roman" w:hAnsi="Times New Roman" w:cs="Times New Roman"/>
          <w:sz w:val="28"/>
          <w:szCs w:val="28"/>
        </w:rPr>
        <w:t xml:space="preserve">9-х, 10-х и 11-х </w:t>
      </w:r>
      <w:r w:rsidR="005B6777" w:rsidRPr="00A412C6">
        <w:rPr>
          <w:rFonts w:ascii="Times New Roman" w:hAnsi="Times New Roman" w:cs="Times New Roman"/>
          <w:sz w:val="28"/>
          <w:szCs w:val="28"/>
        </w:rPr>
        <w:t>классов).</w:t>
      </w:r>
    </w:p>
    <w:p w:rsidR="002951AA" w:rsidRPr="00A412C6" w:rsidRDefault="002951AA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777" w:rsidRPr="00A412C6" w:rsidRDefault="005B6777" w:rsidP="002951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t>5. ПЕРЕЧЕНЬ СПРАВОЧНЫХ МАТЕРИАЛОВ, СРЕДСТВ СВЯЗИ И</w:t>
      </w:r>
    </w:p>
    <w:p w:rsidR="005B6777" w:rsidRPr="00A412C6" w:rsidRDefault="005B6777" w:rsidP="002951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t>ЭЛЕКТРОННО-ВЫЧИСЛИТЕЛЬНОЙ ТЕХНИКИ, РАЗРЕШЕННЫХ К</w:t>
      </w:r>
    </w:p>
    <w:p w:rsidR="002951AA" w:rsidRPr="00A412C6" w:rsidRDefault="005B6777" w:rsidP="002951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t>ИСПОЛЬЗОВАНИЮ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5.1. Участник может взять в аудиторию ручку синего или черного цвета.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5.2. В аудиторию не разрешается бр</w:t>
      </w:r>
      <w:r w:rsidR="002951AA">
        <w:rPr>
          <w:rFonts w:ascii="Times New Roman" w:hAnsi="Times New Roman" w:cs="Times New Roman"/>
          <w:sz w:val="28"/>
          <w:szCs w:val="28"/>
        </w:rPr>
        <w:t>ать б</w:t>
      </w:r>
      <w:r w:rsidR="00456658">
        <w:rPr>
          <w:rFonts w:ascii="Times New Roman" w:hAnsi="Times New Roman" w:cs="Times New Roman"/>
          <w:sz w:val="28"/>
          <w:szCs w:val="28"/>
        </w:rPr>
        <w:t xml:space="preserve">умагу, какие-либо печатные </w:t>
      </w:r>
      <w:r w:rsidR="002951AA">
        <w:rPr>
          <w:rFonts w:ascii="Times New Roman" w:hAnsi="Times New Roman" w:cs="Times New Roman"/>
          <w:sz w:val="28"/>
          <w:szCs w:val="28"/>
        </w:rPr>
        <w:t xml:space="preserve">издания, включая </w:t>
      </w:r>
      <w:r w:rsidRPr="00A412C6">
        <w:rPr>
          <w:rFonts w:ascii="Times New Roman" w:hAnsi="Times New Roman" w:cs="Times New Roman"/>
          <w:sz w:val="28"/>
          <w:szCs w:val="28"/>
        </w:rPr>
        <w:t>справочные материалы.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5.3. Безусловно запрещено использование любых</w:t>
      </w:r>
      <w:r w:rsidR="00456658">
        <w:rPr>
          <w:rFonts w:ascii="Times New Roman" w:hAnsi="Times New Roman" w:cs="Times New Roman"/>
          <w:sz w:val="28"/>
          <w:szCs w:val="28"/>
        </w:rPr>
        <w:t xml:space="preserve"> носителей информации и </w:t>
      </w:r>
      <w:r w:rsidR="002951AA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A412C6">
        <w:rPr>
          <w:rFonts w:ascii="Times New Roman" w:hAnsi="Times New Roman" w:cs="Times New Roman"/>
          <w:sz w:val="28"/>
          <w:szCs w:val="28"/>
        </w:rPr>
        <w:t>связи.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 xml:space="preserve">5.4. При установлении факта наличия и </w:t>
      </w:r>
      <w:r w:rsidR="00456658">
        <w:rPr>
          <w:rFonts w:ascii="Times New Roman" w:hAnsi="Times New Roman" w:cs="Times New Roman"/>
          <w:sz w:val="28"/>
          <w:szCs w:val="28"/>
        </w:rPr>
        <w:t xml:space="preserve">(или) использования участниками </w:t>
      </w:r>
      <w:r w:rsidR="002951AA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A412C6">
        <w:rPr>
          <w:rFonts w:ascii="Times New Roman" w:hAnsi="Times New Roman" w:cs="Times New Roman"/>
          <w:sz w:val="28"/>
          <w:szCs w:val="28"/>
        </w:rPr>
        <w:t>связи и электронно-вычислитель</w:t>
      </w:r>
      <w:r w:rsidR="002951AA">
        <w:rPr>
          <w:rFonts w:ascii="Times New Roman" w:hAnsi="Times New Roman" w:cs="Times New Roman"/>
          <w:sz w:val="28"/>
          <w:szCs w:val="28"/>
        </w:rPr>
        <w:t xml:space="preserve">ной техники во время проведения Олимпиады </w:t>
      </w:r>
      <w:r w:rsidRPr="00A412C6">
        <w:rPr>
          <w:rFonts w:ascii="Times New Roman" w:hAnsi="Times New Roman" w:cs="Times New Roman"/>
          <w:sz w:val="28"/>
          <w:szCs w:val="28"/>
        </w:rPr>
        <w:t>представители Оргк</w:t>
      </w:r>
      <w:r w:rsidR="002951AA">
        <w:rPr>
          <w:rFonts w:ascii="Times New Roman" w:hAnsi="Times New Roman" w:cs="Times New Roman"/>
          <w:sz w:val="28"/>
          <w:szCs w:val="28"/>
        </w:rPr>
        <w:t xml:space="preserve">омитета удаляют указанных лиц с </w:t>
      </w:r>
      <w:r w:rsidRPr="00A412C6">
        <w:rPr>
          <w:rFonts w:ascii="Times New Roman" w:hAnsi="Times New Roman" w:cs="Times New Roman"/>
          <w:sz w:val="28"/>
          <w:szCs w:val="28"/>
        </w:rPr>
        <w:t>Олимпи</w:t>
      </w:r>
      <w:r w:rsidR="002951AA">
        <w:rPr>
          <w:rFonts w:ascii="Times New Roman" w:hAnsi="Times New Roman" w:cs="Times New Roman"/>
          <w:sz w:val="28"/>
          <w:szCs w:val="28"/>
        </w:rPr>
        <w:t xml:space="preserve">ады и составляют акт </w:t>
      </w:r>
      <w:r w:rsidRPr="00A412C6">
        <w:rPr>
          <w:rFonts w:ascii="Times New Roman" w:hAnsi="Times New Roman" w:cs="Times New Roman"/>
          <w:sz w:val="28"/>
          <w:szCs w:val="28"/>
        </w:rPr>
        <w:t>об удалении с Олимпиады.</w:t>
      </w:r>
    </w:p>
    <w:p w:rsidR="002951AA" w:rsidRDefault="002951AA" w:rsidP="00A412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51AA" w:rsidRPr="00A412C6" w:rsidRDefault="005B6777" w:rsidP="002951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t xml:space="preserve">6. КРИТЕРИИ И МЕТОДИКИ </w:t>
      </w:r>
      <w:r w:rsidR="00C115AD">
        <w:rPr>
          <w:rFonts w:ascii="Times New Roman" w:hAnsi="Times New Roman" w:cs="Times New Roman"/>
          <w:b/>
          <w:bCs/>
          <w:sz w:val="28"/>
          <w:szCs w:val="28"/>
        </w:rPr>
        <w:t>ОЦЕНИВАНИЯ ОЛИМПИАДНЫХ ЗАДАНИЙ</w:t>
      </w:r>
    </w:p>
    <w:p w:rsidR="005B6777" w:rsidRPr="00A412C6" w:rsidRDefault="00456658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Каждая работа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проверяется членами Жюри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>клю</w:t>
      </w:r>
      <w:r>
        <w:rPr>
          <w:rFonts w:ascii="Times New Roman" w:hAnsi="Times New Roman" w:cs="Times New Roman"/>
          <w:sz w:val="28"/>
          <w:szCs w:val="28"/>
        </w:rPr>
        <w:t>чами, разработанными Региональной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пред</w:t>
      </w:r>
      <w:r w:rsidR="002951AA">
        <w:rPr>
          <w:rFonts w:ascii="Times New Roman" w:hAnsi="Times New Roman" w:cs="Times New Roman"/>
          <w:sz w:val="28"/>
          <w:szCs w:val="28"/>
        </w:rPr>
        <w:t xml:space="preserve">метно-методической комиссией. В </w:t>
      </w:r>
      <w:r w:rsidR="005B6777" w:rsidRPr="00A412C6">
        <w:rPr>
          <w:rFonts w:ascii="Times New Roman" w:hAnsi="Times New Roman" w:cs="Times New Roman"/>
          <w:sz w:val="28"/>
          <w:szCs w:val="28"/>
        </w:rPr>
        <w:t>случае наличия неясностей в оценке выполне</w:t>
      </w:r>
      <w:r w:rsidR="002951AA">
        <w:rPr>
          <w:rFonts w:ascii="Times New Roman" w:hAnsi="Times New Roman" w:cs="Times New Roman"/>
          <w:sz w:val="28"/>
          <w:szCs w:val="28"/>
        </w:rPr>
        <w:t xml:space="preserve">ния той или иной задачи 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принимается общее решение всех членов Жюри, </w:t>
      </w:r>
      <w:r w:rsidR="002951AA">
        <w:rPr>
          <w:rFonts w:ascii="Times New Roman" w:hAnsi="Times New Roman" w:cs="Times New Roman"/>
          <w:sz w:val="28"/>
          <w:szCs w:val="28"/>
        </w:rPr>
        <w:t xml:space="preserve">участвующих в проверке работ по </w:t>
      </w:r>
      <w:r w:rsidR="005B6777" w:rsidRPr="00A412C6">
        <w:rPr>
          <w:rFonts w:ascii="Times New Roman" w:hAnsi="Times New Roman" w:cs="Times New Roman"/>
          <w:sz w:val="28"/>
          <w:szCs w:val="28"/>
        </w:rPr>
        <w:t>данной параллели.</w:t>
      </w:r>
    </w:p>
    <w:p w:rsidR="005B6777" w:rsidRPr="00A412C6" w:rsidRDefault="00456658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5F485D">
        <w:rPr>
          <w:rFonts w:ascii="Times New Roman" w:hAnsi="Times New Roman" w:cs="Times New Roman"/>
          <w:sz w:val="28"/>
          <w:szCs w:val="28"/>
        </w:rPr>
        <w:t>. Жюри Олимпиады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 оценивает з</w:t>
      </w:r>
      <w:r w:rsidR="002951AA">
        <w:rPr>
          <w:rFonts w:ascii="Times New Roman" w:hAnsi="Times New Roman" w:cs="Times New Roman"/>
          <w:sz w:val="28"/>
          <w:szCs w:val="28"/>
        </w:rPr>
        <w:t xml:space="preserve">аписи, приведенные в чистовике. Черновики не 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проверяются. </w:t>
      </w:r>
    </w:p>
    <w:p w:rsidR="005B6777" w:rsidRPr="00A412C6" w:rsidRDefault="00456658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5B6777" w:rsidRPr="00A412C6">
        <w:rPr>
          <w:rFonts w:ascii="Times New Roman" w:hAnsi="Times New Roman" w:cs="Times New Roman"/>
          <w:sz w:val="28"/>
          <w:szCs w:val="28"/>
        </w:rPr>
        <w:t>. Результаты проверки всех работ участников</w:t>
      </w:r>
      <w:r w:rsidR="002951AA">
        <w:rPr>
          <w:rFonts w:ascii="Times New Roman" w:hAnsi="Times New Roman" w:cs="Times New Roman"/>
          <w:sz w:val="28"/>
          <w:szCs w:val="28"/>
        </w:rPr>
        <w:t xml:space="preserve"> Олимпиады члены Жюри заносят в </w:t>
      </w:r>
      <w:r w:rsidR="005B6777" w:rsidRPr="00A412C6">
        <w:rPr>
          <w:rFonts w:ascii="Times New Roman" w:hAnsi="Times New Roman" w:cs="Times New Roman"/>
          <w:sz w:val="28"/>
          <w:szCs w:val="28"/>
        </w:rPr>
        <w:t>итоговую таблицу.</w:t>
      </w:r>
    </w:p>
    <w:p w:rsidR="002951AA" w:rsidRDefault="002951AA" w:rsidP="00A412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51AA" w:rsidRPr="00A412C6" w:rsidRDefault="005B6777" w:rsidP="002951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2C6">
        <w:rPr>
          <w:rFonts w:ascii="Times New Roman" w:hAnsi="Times New Roman" w:cs="Times New Roman"/>
          <w:b/>
          <w:bCs/>
          <w:sz w:val="28"/>
          <w:szCs w:val="28"/>
        </w:rPr>
        <w:t>7. ОПИСАНИЕ ПРОЦЕДУ</w:t>
      </w:r>
      <w:r w:rsidR="002951AA">
        <w:rPr>
          <w:rFonts w:ascii="Times New Roman" w:hAnsi="Times New Roman" w:cs="Times New Roman"/>
          <w:b/>
          <w:bCs/>
          <w:sz w:val="28"/>
          <w:szCs w:val="28"/>
        </w:rPr>
        <w:t xml:space="preserve">Р АНАЛИЗА ОЛИМПИАДНЫХ ЗАДАНИЙ И ИХ </w:t>
      </w:r>
      <w:r w:rsidRPr="00A412C6">
        <w:rPr>
          <w:rFonts w:ascii="Times New Roman" w:hAnsi="Times New Roman" w:cs="Times New Roman"/>
          <w:b/>
          <w:bCs/>
          <w:sz w:val="28"/>
          <w:szCs w:val="28"/>
        </w:rPr>
        <w:t>РЕШЕНИЙ, ПОКАЗА РАБОТ, РАССМОТР</w:t>
      </w:r>
      <w:r w:rsidR="002951AA">
        <w:rPr>
          <w:rFonts w:ascii="Times New Roman" w:hAnsi="Times New Roman" w:cs="Times New Roman"/>
          <w:b/>
          <w:bCs/>
          <w:sz w:val="28"/>
          <w:szCs w:val="28"/>
        </w:rPr>
        <w:t xml:space="preserve">ЕНИЯ АПЕЛЛЯЦИЙ </w:t>
      </w:r>
      <w:r w:rsidR="002951A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 РЕЗУЛЬТАТАМ </w:t>
      </w:r>
      <w:r w:rsidRPr="00A412C6">
        <w:rPr>
          <w:rFonts w:ascii="Times New Roman" w:hAnsi="Times New Roman" w:cs="Times New Roman"/>
          <w:b/>
          <w:bCs/>
          <w:sz w:val="28"/>
          <w:szCs w:val="28"/>
        </w:rPr>
        <w:t>ПРОВЕРКИ ЖЮРИ ОЛИМПИ</w:t>
      </w:r>
      <w:r w:rsidR="002951AA">
        <w:rPr>
          <w:rFonts w:ascii="Times New Roman" w:hAnsi="Times New Roman" w:cs="Times New Roman"/>
          <w:b/>
          <w:bCs/>
          <w:sz w:val="28"/>
          <w:szCs w:val="28"/>
        </w:rPr>
        <w:t xml:space="preserve">АДНЫХ ЗАДАНИЙ, ПОВЕДЕНИЯ ИТОГОВ </w:t>
      </w:r>
      <w:r w:rsidR="00C115AD">
        <w:rPr>
          <w:rFonts w:ascii="Times New Roman" w:hAnsi="Times New Roman" w:cs="Times New Roman"/>
          <w:b/>
          <w:bCs/>
          <w:sz w:val="28"/>
          <w:szCs w:val="28"/>
        </w:rPr>
        <w:t>ОЛИМПИАДЫ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7.1. Основная цель процедуры анализа (разбора)</w:t>
      </w:r>
      <w:r w:rsidR="00456658">
        <w:rPr>
          <w:rFonts w:ascii="Times New Roman" w:hAnsi="Times New Roman" w:cs="Times New Roman"/>
          <w:sz w:val="28"/>
          <w:szCs w:val="28"/>
        </w:rPr>
        <w:t xml:space="preserve"> заданий: знакомство </w:t>
      </w:r>
      <w:r w:rsidR="002951AA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A412C6">
        <w:rPr>
          <w:rFonts w:ascii="Times New Roman" w:hAnsi="Times New Roman" w:cs="Times New Roman"/>
          <w:sz w:val="28"/>
          <w:szCs w:val="28"/>
        </w:rPr>
        <w:t>Олимпиады с решениями каждого из предложенн</w:t>
      </w:r>
      <w:r w:rsidR="002951AA">
        <w:rPr>
          <w:rFonts w:ascii="Times New Roman" w:hAnsi="Times New Roman" w:cs="Times New Roman"/>
          <w:sz w:val="28"/>
          <w:szCs w:val="28"/>
        </w:rPr>
        <w:t xml:space="preserve">ых заданий, а также с типичными </w:t>
      </w:r>
      <w:r w:rsidRPr="00A412C6">
        <w:rPr>
          <w:rFonts w:ascii="Times New Roman" w:hAnsi="Times New Roman" w:cs="Times New Roman"/>
          <w:sz w:val="28"/>
          <w:szCs w:val="28"/>
        </w:rPr>
        <w:t>ошибками, допущенными участниками Ол</w:t>
      </w:r>
      <w:r w:rsidR="002951AA">
        <w:rPr>
          <w:rFonts w:ascii="Times New Roman" w:hAnsi="Times New Roman" w:cs="Times New Roman"/>
          <w:sz w:val="28"/>
          <w:szCs w:val="28"/>
        </w:rPr>
        <w:t xml:space="preserve">импиады при выполнении заданий, </w:t>
      </w:r>
      <w:r w:rsidRPr="00A412C6">
        <w:rPr>
          <w:rFonts w:ascii="Times New Roman" w:hAnsi="Times New Roman" w:cs="Times New Roman"/>
          <w:sz w:val="28"/>
          <w:szCs w:val="28"/>
        </w:rPr>
        <w:t>знакомство с критериями оценивания.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7.2. В процессе проведения разбора зад</w:t>
      </w:r>
      <w:r w:rsidR="002951AA">
        <w:rPr>
          <w:rFonts w:ascii="Times New Roman" w:hAnsi="Times New Roman" w:cs="Times New Roman"/>
          <w:sz w:val="28"/>
          <w:szCs w:val="28"/>
        </w:rPr>
        <w:t>аний уч</w:t>
      </w:r>
      <w:r w:rsidR="00456658">
        <w:rPr>
          <w:rFonts w:ascii="Times New Roman" w:hAnsi="Times New Roman" w:cs="Times New Roman"/>
          <w:sz w:val="28"/>
          <w:szCs w:val="28"/>
        </w:rPr>
        <w:t xml:space="preserve">астники Олимпиады должны </w:t>
      </w:r>
      <w:r w:rsidR="002951AA"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A412C6">
        <w:rPr>
          <w:rFonts w:ascii="Times New Roman" w:hAnsi="Times New Roman" w:cs="Times New Roman"/>
          <w:sz w:val="28"/>
          <w:szCs w:val="28"/>
        </w:rPr>
        <w:t>всю необходимую информацию по поводу объек</w:t>
      </w:r>
      <w:r w:rsidR="002951AA">
        <w:rPr>
          <w:rFonts w:ascii="Times New Roman" w:hAnsi="Times New Roman" w:cs="Times New Roman"/>
          <w:sz w:val="28"/>
          <w:szCs w:val="28"/>
        </w:rPr>
        <w:t xml:space="preserve">тивности оценки их работ и, тем </w:t>
      </w:r>
      <w:r w:rsidRPr="00A412C6">
        <w:rPr>
          <w:rFonts w:ascii="Times New Roman" w:hAnsi="Times New Roman" w:cs="Times New Roman"/>
          <w:sz w:val="28"/>
          <w:szCs w:val="28"/>
        </w:rPr>
        <w:t>самым, должно быть достигнуто уменьшение чи</w:t>
      </w:r>
      <w:r w:rsidR="00456658">
        <w:rPr>
          <w:rFonts w:ascii="Times New Roman" w:hAnsi="Times New Roman" w:cs="Times New Roman"/>
          <w:sz w:val="28"/>
          <w:szCs w:val="28"/>
        </w:rPr>
        <w:t xml:space="preserve">сла </w:t>
      </w:r>
      <w:r w:rsidR="002951AA">
        <w:rPr>
          <w:rFonts w:ascii="Times New Roman" w:hAnsi="Times New Roman" w:cs="Times New Roman"/>
          <w:sz w:val="28"/>
          <w:szCs w:val="28"/>
        </w:rPr>
        <w:t xml:space="preserve">необоснованных апелляций по </w:t>
      </w:r>
      <w:r w:rsidRPr="00A412C6">
        <w:rPr>
          <w:rFonts w:ascii="Times New Roman" w:hAnsi="Times New Roman" w:cs="Times New Roman"/>
          <w:sz w:val="28"/>
          <w:szCs w:val="28"/>
        </w:rPr>
        <w:t>результатам проверки решений.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7.3. Разбор олимпиадных заданий проводитс</w:t>
      </w:r>
      <w:r w:rsidR="002951AA">
        <w:rPr>
          <w:rFonts w:ascii="Times New Roman" w:hAnsi="Times New Roman" w:cs="Times New Roman"/>
          <w:sz w:val="28"/>
          <w:szCs w:val="28"/>
        </w:rPr>
        <w:t xml:space="preserve">я после их проверки и анализа в </w:t>
      </w:r>
      <w:r w:rsidRPr="00A412C6">
        <w:rPr>
          <w:rFonts w:ascii="Times New Roman" w:hAnsi="Times New Roman" w:cs="Times New Roman"/>
          <w:sz w:val="28"/>
          <w:szCs w:val="28"/>
        </w:rPr>
        <w:t>отведенное программой время.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3C3">
        <w:rPr>
          <w:rFonts w:ascii="Times New Roman" w:hAnsi="Times New Roman" w:cs="Times New Roman"/>
          <w:sz w:val="28"/>
          <w:szCs w:val="28"/>
        </w:rPr>
        <w:t>7.4. На разборе заданий могут присутствовать все участники</w:t>
      </w:r>
      <w:r w:rsidR="002951AA" w:rsidRPr="00B513C3">
        <w:rPr>
          <w:rFonts w:ascii="Times New Roman" w:hAnsi="Times New Roman" w:cs="Times New Roman"/>
          <w:sz w:val="28"/>
          <w:szCs w:val="28"/>
        </w:rPr>
        <w:t xml:space="preserve"> Олимпиады, а также </w:t>
      </w:r>
      <w:r w:rsidRPr="00B513C3">
        <w:rPr>
          <w:rFonts w:ascii="Times New Roman" w:hAnsi="Times New Roman" w:cs="Times New Roman"/>
          <w:sz w:val="28"/>
          <w:szCs w:val="28"/>
        </w:rPr>
        <w:t>сопровождающие их лица.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7.5. В ходе разбора заданий представляются наиболее удачные варианты выполнения</w:t>
      </w:r>
      <w:r w:rsidR="002951AA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олимпиадных заданий, анализируются типичные</w:t>
      </w:r>
      <w:r w:rsidR="002951AA">
        <w:rPr>
          <w:rFonts w:ascii="Times New Roman" w:hAnsi="Times New Roman" w:cs="Times New Roman"/>
          <w:sz w:val="28"/>
          <w:szCs w:val="28"/>
        </w:rPr>
        <w:t xml:space="preserve"> ошибки, допущенные участниками </w:t>
      </w:r>
      <w:r w:rsidRPr="00A412C6">
        <w:rPr>
          <w:rFonts w:ascii="Times New Roman" w:hAnsi="Times New Roman" w:cs="Times New Roman"/>
          <w:sz w:val="28"/>
          <w:szCs w:val="28"/>
        </w:rPr>
        <w:t>Олимпиады, объявляются критерии выставления оценок при не</w:t>
      </w:r>
      <w:r w:rsidR="002951AA">
        <w:rPr>
          <w:rFonts w:ascii="Times New Roman" w:hAnsi="Times New Roman" w:cs="Times New Roman"/>
          <w:sz w:val="28"/>
          <w:szCs w:val="28"/>
        </w:rPr>
        <w:t xml:space="preserve">полных решениях или </w:t>
      </w:r>
      <w:r w:rsidRPr="00A412C6">
        <w:rPr>
          <w:rFonts w:ascii="Times New Roman" w:hAnsi="Times New Roman" w:cs="Times New Roman"/>
          <w:sz w:val="28"/>
          <w:szCs w:val="28"/>
        </w:rPr>
        <w:t>при решениях, содержащих ошибки.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7.6. На показ работ допускаются только участни</w:t>
      </w:r>
      <w:r w:rsidR="002951AA">
        <w:rPr>
          <w:rFonts w:ascii="Times New Roman" w:hAnsi="Times New Roman" w:cs="Times New Roman"/>
          <w:sz w:val="28"/>
          <w:szCs w:val="28"/>
        </w:rPr>
        <w:t xml:space="preserve">ки. </w:t>
      </w:r>
      <w:r w:rsidRPr="00A412C6">
        <w:rPr>
          <w:rFonts w:ascii="Times New Roman" w:hAnsi="Times New Roman" w:cs="Times New Roman"/>
          <w:sz w:val="28"/>
          <w:szCs w:val="28"/>
        </w:rPr>
        <w:t>Участник имеет пра</w:t>
      </w:r>
      <w:r w:rsidR="002951AA">
        <w:rPr>
          <w:rFonts w:ascii="Times New Roman" w:hAnsi="Times New Roman" w:cs="Times New Roman"/>
          <w:sz w:val="28"/>
          <w:szCs w:val="28"/>
        </w:rPr>
        <w:t xml:space="preserve">во задать члену Жюри вопросы по </w:t>
      </w:r>
      <w:r w:rsidRPr="00A412C6">
        <w:rPr>
          <w:rFonts w:ascii="Times New Roman" w:hAnsi="Times New Roman" w:cs="Times New Roman"/>
          <w:sz w:val="28"/>
          <w:szCs w:val="28"/>
        </w:rPr>
        <w:t>оценке приведенного им решения задачи. В случа</w:t>
      </w:r>
      <w:r w:rsidR="002951AA">
        <w:rPr>
          <w:rFonts w:ascii="Times New Roman" w:hAnsi="Times New Roman" w:cs="Times New Roman"/>
          <w:sz w:val="28"/>
          <w:szCs w:val="28"/>
        </w:rPr>
        <w:t xml:space="preserve">е, если член Жюри соглашается с </w:t>
      </w:r>
      <w:r w:rsidRPr="00A412C6">
        <w:rPr>
          <w:rFonts w:ascii="Times New Roman" w:hAnsi="Times New Roman" w:cs="Times New Roman"/>
          <w:sz w:val="28"/>
          <w:szCs w:val="28"/>
        </w:rPr>
        <w:t>аргументами участника по изменению о</w:t>
      </w:r>
      <w:r w:rsidR="002951AA">
        <w:rPr>
          <w:rFonts w:ascii="Times New Roman" w:hAnsi="Times New Roman" w:cs="Times New Roman"/>
          <w:sz w:val="28"/>
          <w:szCs w:val="28"/>
        </w:rPr>
        <w:t xml:space="preserve">ценки решения задачи, он вносит </w:t>
      </w:r>
      <w:r w:rsidRPr="00A412C6">
        <w:rPr>
          <w:rFonts w:ascii="Times New Roman" w:hAnsi="Times New Roman" w:cs="Times New Roman"/>
          <w:sz w:val="28"/>
          <w:szCs w:val="28"/>
        </w:rPr>
        <w:t>необходимые и</w:t>
      </w:r>
      <w:r w:rsidR="00456658">
        <w:rPr>
          <w:rFonts w:ascii="Times New Roman" w:hAnsi="Times New Roman" w:cs="Times New Roman"/>
          <w:sz w:val="28"/>
          <w:szCs w:val="28"/>
        </w:rPr>
        <w:t>зменения в оценку данной задачи</w:t>
      </w:r>
      <w:r w:rsidRPr="00A412C6">
        <w:rPr>
          <w:rFonts w:ascii="Times New Roman" w:hAnsi="Times New Roman" w:cs="Times New Roman"/>
          <w:sz w:val="28"/>
          <w:szCs w:val="28"/>
        </w:rPr>
        <w:t xml:space="preserve"> и закрепляя своей подписью.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7.7. Апелляция проводится в случаях несогласия участника Олимпиады с</w:t>
      </w:r>
      <w:r w:rsidR="00F8662B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результатами оценивания его олимпиадно</w:t>
      </w:r>
      <w:r w:rsidR="002951AA">
        <w:rPr>
          <w:rFonts w:ascii="Times New Roman" w:hAnsi="Times New Roman" w:cs="Times New Roman"/>
          <w:sz w:val="28"/>
          <w:szCs w:val="28"/>
        </w:rPr>
        <w:t>й работы.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 xml:space="preserve">7.8. Для проведения апелляции Оргкомитет </w:t>
      </w:r>
      <w:r w:rsidR="002951AA">
        <w:rPr>
          <w:rFonts w:ascii="Times New Roman" w:hAnsi="Times New Roman" w:cs="Times New Roman"/>
          <w:sz w:val="28"/>
          <w:szCs w:val="28"/>
        </w:rPr>
        <w:t xml:space="preserve">Олимпиады создает апелляционную </w:t>
      </w:r>
      <w:r w:rsidRPr="00A412C6">
        <w:rPr>
          <w:rFonts w:ascii="Times New Roman" w:hAnsi="Times New Roman" w:cs="Times New Roman"/>
          <w:sz w:val="28"/>
          <w:szCs w:val="28"/>
        </w:rPr>
        <w:t>комиссию из членов Жюри (не менее трех</w:t>
      </w:r>
      <w:r w:rsidR="002951AA">
        <w:rPr>
          <w:rFonts w:ascii="Times New Roman" w:hAnsi="Times New Roman" w:cs="Times New Roman"/>
          <w:sz w:val="28"/>
          <w:szCs w:val="28"/>
        </w:rPr>
        <w:t xml:space="preserve"> человек). Апелляции участников </w:t>
      </w:r>
      <w:r w:rsidRPr="00A412C6">
        <w:rPr>
          <w:rFonts w:ascii="Times New Roman" w:hAnsi="Times New Roman" w:cs="Times New Roman"/>
          <w:sz w:val="28"/>
          <w:szCs w:val="28"/>
        </w:rPr>
        <w:t>Олимпиады рассматриваются только членами Жюри.</w:t>
      </w:r>
    </w:p>
    <w:p w:rsidR="005B6777" w:rsidRPr="00A412C6" w:rsidRDefault="005B6777" w:rsidP="0087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7.9. Рассмотрение апелляции проводится в спокойной и доброжелательной</w:t>
      </w:r>
      <w:r w:rsidR="00875BAC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обстановке. Участнику Олимпиады, подавшему апелляцию, предоставляется</w:t>
      </w:r>
      <w:r w:rsidR="00875BAC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возможность убедиться в том, что его работа прове</w:t>
      </w:r>
      <w:r w:rsidR="002951AA">
        <w:rPr>
          <w:rFonts w:ascii="Times New Roman" w:hAnsi="Times New Roman" w:cs="Times New Roman"/>
          <w:sz w:val="28"/>
          <w:szCs w:val="28"/>
        </w:rPr>
        <w:t xml:space="preserve">рена и оценена в соответствии с </w:t>
      </w:r>
      <w:r w:rsidRPr="00A412C6">
        <w:rPr>
          <w:rFonts w:ascii="Times New Roman" w:hAnsi="Times New Roman" w:cs="Times New Roman"/>
          <w:sz w:val="28"/>
          <w:szCs w:val="28"/>
        </w:rPr>
        <w:t>критериями</w:t>
      </w:r>
      <w:r w:rsidR="00FF2E29">
        <w:rPr>
          <w:rFonts w:ascii="Times New Roman" w:hAnsi="Times New Roman" w:cs="Times New Roman"/>
          <w:sz w:val="28"/>
          <w:szCs w:val="28"/>
        </w:rPr>
        <w:t xml:space="preserve"> и методикой, разработанными Региональной </w:t>
      </w:r>
      <w:r w:rsidR="002951AA">
        <w:rPr>
          <w:rFonts w:ascii="Times New Roman" w:hAnsi="Times New Roman" w:cs="Times New Roman"/>
          <w:sz w:val="28"/>
          <w:szCs w:val="28"/>
        </w:rPr>
        <w:t xml:space="preserve">предметно-методической </w:t>
      </w:r>
      <w:r w:rsidRPr="00A412C6">
        <w:rPr>
          <w:rFonts w:ascii="Times New Roman" w:hAnsi="Times New Roman" w:cs="Times New Roman"/>
          <w:sz w:val="28"/>
          <w:szCs w:val="28"/>
        </w:rPr>
        <w:t>комиссией.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7.10. Апелляция участника Олимпиады дол</w:t>
      </w:r>
      <w:r w:rsidR="002951AA">
        <w:rPr>
          <w:rFonts w:ascii="Times New Roman" w:hAnsi="Times New Roman" w:cs="Times New Roman"/>
          <w:sz w:val="28"/>
          <w:szCs w:val="28"/>
        </w:rPr>
        <w:t xml:space="preserve">жна быть рассмотрена не позднее чем </w:t>
      </w:r>
      <w:r w:rsidRPr="00A412C6">
        <w:rPr>
          <w:rFonts w:ascii="Times New Roman" w:hAnsi="Times New Roman" w:cs="Times New Roman"/>
          <w:sz w:val="28"/>
          <w:szCs w:val="28"/>
        </w:rPr>
        <w:t>через 3 часа с момента подачи соответствующего заявления.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7.11. Для проведения апелляции участник Олимпиады подает письменное заявление.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7.12. Заявление на апелляцию принимается в течен</w:t>
      </w:r>
      <w:r w:rsidR="002951AA">
        <w:rPr>
          <w:rFonts w:ascii="Times New Roman" w:hAnsi="Times New Roman" w:cs="Times New Roman"/>
          <w:sz w:val="28"/>
          <w:szCs w:val="28"/>
        </w:rPr>
        <w:t xml:space="preserve">ие одного астрономического часа </w:t>
      </w:r>
      <w:r w:rsidRPr="00A412C6">
        <w:rPr>
          <w:rFonts w:ascii="Times New Roman" w:hAnsi="Times New Roman" w:cs="Times New Roman"/>
          <w:sz w:val="28"/>
          <w:szCs w:val="28"/>
        </w:rPr>
        <w:t>после окончания показа работ на имя председа</w:t>
      </w:r>
      <w:r w:rsidR="002951AA">
        <w:rPr>
          <w:rFonts w:ascii="Times New Roman" w:hAnsi="Times New Roman" w:cs="Times New Roman"/>
          <w:sz w:val="28"/>
          <w:szCs w:val="28"/>
        </w:rPr>
        <w:t xml:space="preserve">теля Жюри в установленной форме </w:t>
      </w:r>
      <w:r w:rsidRPr="00A412C6"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7.13. При рассмотрении апелляции присутст</w:t>
      </w:r>
      <w:r w:rsidR="002951AA">
        <w:rPr>
          <w:rFonts w:ascii="Times New Roman" w:hAnsi="Times New Roman" w:cs="Times New Roman"/>
          <w:sz w:val="28"/>
          <w:szCs w:val="28"/>
        </w:rPr>
        <w:t xml:space="preserve">вует только участник Олимпиады, </w:t>
      </w:r>
      <w:r w:rsidRPr="00A412C6">
        <w:rPr>
          <w:rFonts w:ascii="Times New Roman" w:hAnsi="Times New Roman" w:cs="Times New Roman"/>
          <w:sz w:val="28"/>
          <w:szCs w:val="28"/>
        </w:rPr>
        <w:t>подавший заявление, имеющий при себе документ, удостоверяющий личность.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lastRenderedPageBreak/>
        <w:t>7.14. По результатам рассмотрения апелляции выносится одно из следующих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решений:</w:t>
      </w:r>
    </w:p>
    <w:p w:rsidR="002951AA" w:rsidRDefault="005B6777" w:rsidP="00A412C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1AA">
        <w:rPr>
          <w:rFonts w:ascii="Times New Roman" w:hAnsi="Times New Roman" w:cs="Times New Roman"/>
          <w:sz w:val="28"/>
          <w:szCs w:val="28"/>
        </w:rPr>
        <w:t xml:space="preserve">об отклонении апелляции и </w:t>
      </w:r>
      <w:r w:rsidR="002951AA">
        <w:rPr>
          <w:rFonts w:ascii="Times New Roman" w:hAnsi="Times New Roman" w:cs="Times New Roman"/>
          <w:sz w:val="28"/>
          <w:szCs w:val="28"/>
        </w:rPr>
        <w:t>сохранении выставленных баллов;</w:t>
      </w:r>
    </w:p>
    <w:p w:rsidR="005B6777" w:rsidRPr="002951AA" w:rsidRDefault="005B6777" w:rsidP="00A412C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1AA">
        <w:rPr>
          <w:rFonts w:ascii="Times New Roman" w:hAnsi="Times New Roman" w:cs="Times New Roman"/>
          <w:sz w:val="28"/>
          <w:szCs w:val="28"/>
        </w:rPr>
        <w:t>об удовлетворени</w:t>
      </w:r>
      <w:r w:rsidR="00FF2E29">
        <w:rPr>
          <w:rFonts w:ascii="Times New Roman" w:hAnsi="Times New Roman" w:cs="Times New Roman"/>
          <w:sz w:val="28"/>
          <w:szCs w:val="28"/>
        </w:rPr>
        <w:t>и апелляции и повышении баллов.</w:t>
      </w:r>
    </w:p>
    <w:p w:rsidR="005B6777" w:rsidRPr="00A412C6" w:rsidRDefault="005B6777" w:rsidP="00875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7.15. Критерии и методика оценивания олимпиадных заданий не могут быть</w:t>
      </w:r>
      <w:r w:rsidR="00875BAC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предметом апелляции и пересмотру не подлежат.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7.16. Решения по апелляции принимаются простым</w:t>
      </w:r>
      <w:r w:rsidR="002951AA">
        <w:rPr>
          <w:rFonts w:ascii="Times New Roman" w:hAnsi="Times New Roman" w:cs="Times New Roman"/>
          <w:sz w:val="28"/>
          <w:szCs w:val="28"/>
        </w:rPr>
        <w:t xml:space="preserve"> большинством голосов. В случае </w:t>
      </w:r>
      <w:r w:rsidRPr="00A412C6">
        <w:rPr>
          <w:rFonts w:ascii="Times New Roman" w:hAnsi="Times New Roman" w:cs="Times New Roman"/>
          <w:sz w:val="28"/>
          <w:szCs w:val="28"/>
        </w:rPr>
        <w:t>равенства голосов председатель Жюри имеет право решающего голоса.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7.17. Решения по апелляции являются окончательными и пересмотру не подлежат.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7.18. Рассмотрение апелляции оформляется про</w:t>
      </w:r>
      <w:r w:rsidR="002951AA">
        <w:rPr>
          <w:rFonts w:ascii="Times New Roman" w:hAnsi="Times New Roman" w:cs="Times New Roman"/>
          <w:sz w:val="28"/>
          <w:szCs w:val="28"/>
        </w:rPr>
        <w:t xml:space="preserve">токолом (Приложение 2), который </w:t>
      </w:r>
      <w:r w:rsidRPr="00A412C6">
        <w:rPr>
          <w:rFonts w:ascii="Times New Roman" w:hAnsi="Times New Roman" w:cs="Times New Roman"/>
          <w:sz w:val="28"/>
          <w:szCs w:val="28"/>
        </w:rPr>
        <w:t>подписывается членами Жюри.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7.19. Протоколы рассмотрения апелляции п</w:t>
      </w:r>
      <w:r w:rsidR="002951AA">
        <w:rPr>
          <w:rFonts w:ascii="Times New Roman" w:hAnsi="Times New Roman" w:cs="Times New Roman"/>
          <w:sz w:val="28"/>
          <w:szCs w:val="28"/>
        </w:rPr>
        <w:t xml:space="preserve">ередаются председателю Жюри для </w:t>
      </w:r>
      <w:r w:rsidRPr="00A412C6">
        <w:rPr>
          <w:rFonts w:ascii="Times New Roman" w:hAnsi="Times New Roman" w:cs="Times New Roman"/>
          <w:sz w:val="28"/>
          <w:szCs w:val="28"/>
        </w:rPr>
        <w:t>внесения соответствующих изменений в протокол и отчетную документацию.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7.20. Официальным объявлением итог</w:t>
      </w:r>
      <w:r w:rsidR="002951AA">
        <w:rPr>
          <w:rFonts w:ascii="Times New Roman" w:hAnsi="Times New Roman" w:cs="Times New Roman"/>
          <w:sz w:val="28"/>
          <w:szCs w:val="28"/>
        </w:rPr>
        <w:t xml:space="preserve">ов Олимпиады считается итоговая таблица </w:t>
      </w:r>
      <w:r w:rsidRPr="00A412C6">
        <w:rPr>
          <w:rFonts w:ascii="Times New Roman" w:hAnsi="Times New Roman" w:cs="Times New Roman"/>
          <w:sz w:val="28"/>
          <w:szCs w:val="28"/>
        </w:rPr>
        <w:t>результатов выполнения олимпиадных заданий, за</w:t>
      </w:r>
      <w:r w:rsidR="002951AA">
        <w:rPr>
          <w:rFonts w:ascii="Times New Roman" w:hAnsi="Times New Roman" w:cs="Times New Roman"/>
          <w:sz w:val="28"/>
          <w:szCs w:val="28"/>
        </w:rPr>
        <w:t xml:space="preserve">веренная подписями председателя </w:t>
      </w:r>
      <w:r w:rsidRPr="00A412C6">
        <w:rPr>
          <w:rFonts w:ascii="Times New Roman" w:hAnsi="Times New Roman" w:cs="Times New Roman"/>
          <w:sz w:val="28"/>
          <w:szCs w:val="28"/>
        </w:rPr>
        <w:t>и членов Жюри.</w:t>
      </w:r>
    </w:p>
    <w:p w:rsidR="002951AA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7.21. Документами по</w:t>
      </w:r>
      <w:r w:rsidR="002951AA">
        <w:rPr>
          <w:rFonts w:ascii="Times New Roman" w:hAnsi="Times New Roman" w:cs="Times New Roman"/>
          <w:sz w:val="28"/>
          <w:szCs w:val="28"/>
        </w:rPr>
        <w:t xml:space="preserve"> проведению апелляции являются:</w:t>
      </w:r>
    </w:p>
    <w:p w:rsidR="002951AA" w:rsidRDefault="005B6777" w:rsidP="00A412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1AA">
        <w:rPr>
          <w:rFonts w:ascii="Times New Roman" w:hAnsi="Times New Roman" w:cs="Times New Roman"/>
          <w:sz w:val="28"/>
          <w:szCs w:val="28"/>
        </w:rPr>
        <w:t>письменные заявления об а</w:t>
      </w:r>
      <w:r w:rsidR="002951AA">
        <w:rPr>
          <w:rFonts w:ascii="Times New Roman" w:hAnsi="Times New Roman" w:cs="Times New Roman"/>
          <w:sz w:val="28"/>
          <w:szCs w:val="28"/>
        </w:rPr>
        <w:t>пелляциях участников Олимпиады;</w:t>
      </w:r>
    </w:p>
    <w:p w:rsidR="002951AA" w:rsidRDefault="005B6777" w:rsidP="002951A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1AA">
        <w:rPr>
          <w:rFonts w:ascii="Times New Roman" w:hAnsi="Times New Roman" w:cs="Times New Roman"/>
          <w:sz w:val="28"/>
          <w:szCs w:val="28"/>
        </w:rPr>
        <w:t>журнал</w:t>
      </w:r>
      <w:r w:rsidR="002951AA">
        <w:rPr>
          <w:rFonts w:ascii="Times New Roman" w:hAnsi="Times New Roman" w:cs="Times New Roman"/>
          <w:sz w:val="28"/>
          <w:szCs w:val="28"/>
        </w:rPr>
        <w:t xml:space="preserve"> (листы) регистрации апелляций;</w:t>
      </w:r>
    </w:p>
    <w:p w:rsidR="005B6777" w:rsidRPr="002951AA" w:rsidRDefault="005B6777" w:rsidP="00A412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1AA">
        <w:rPr>
          <w:rFonts w:ascii="Times New Roman" w:hAnsi="Times New Roman" w:cs="Times New Roman"/>
          <w:sz w:val="28"/>
          <w:szCs w:val="28"/>
        </w:rPr>
        <w:t>протоколы проведения апелляции, которые вместе с аудио или видеозаписью</w:t>
      </w:r>
      <w:r w:rsidR="002951AA">
        <w:rPr>
          <w:rFonts w:ascii="Times New Roman" w:hAnsi="Times New Roman" w:cs="Times New Roman"/>
          <w:sz w:val="28"/>
          <w:szCs w:val="28"/>
        </w:rPr>
        <w:t xml:space="preserve"> </w:t>
      </w:r>
      <w:r w:rsidRPr="002951AA">
        <w:rPr>
          <w:rFonts w:ascii="Times New Roman" w:hAnsi="Times New Roman" w:cs="Times New Roman"/>
          <w:sz w:val="28"/>
          <w:szCs w:val="28"/>
        </w:rPr>
        <w:t>работы апелляционной комиссии хранятся</w:t>
      </w:r>
      <w:r w:rsidR="002951AA">
        <w:rPr>
          <w:rFonts w:ascii="Times New Roman" w:hAnsi="Times New Roman" w:cs="Times New Roman"/>
          <w:sz w:val="28"/>
          <w:szCs w:val="28"/>
        </w:rPr>
        <w:t xml:space="preserve"> в Оргкомитете в течение 3 лет.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7.22. Окончательные итоги Олимпиады утверж</w:t>
      </w:r>
      <w:r w:rsidR="002951AA">
        <w:rPr>
          <w:rFonts w:ascii="Times New Roman" w:hAnsi="Times New Roman" w:cs="Times New Roman"/>
          <w:sz w:val="28"/>
          <w:szCs w:val="28"/>
        </w:rPr>
        <w:t xml:space="preserve">даются Жюри с учетом проведения </w:t>
      </w:r>
      <w:r w:rsidRPr="00A412C6">
        <w:rPr>
          <w:rFonts w:ascii="Times New Roman" w:hAnsi="Times New Roman" w:cs="Times New Roman"/>
          <w:sz w:val="28"/>
          <w:szCs w:val="28"/>
        </w:rPr>
        <w:t>апелляции.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7.23. При подведении итогов следует</w:t>
      </w:r>
      <w:r w:rsidR="002951AA">
        <w:rPr>
          <w:rFonts w:ascii="Times New Roman" w:hAnsi="Times New Roman" w:cs="Times New Roman"/>
          <w:sz w:val="28"/>
          <w:szCs w:val="28"/>
        </w:rPr>
        <w:t xml:space="preserve"> руководствоваться действующими </w:t>
      </w:r>
      <w:r w:rsidRPr="00A412C6">
        <w:rPr>
          <w:rFonts w:ascii="Times New Roman" w:hAnsi="Times New Roman" w:cs="Times New Roman"/>
          <w:sz w:val="28"/>
          <w:szCs w:val="28"/>
        </w:rPr>
        <w:t>нормативными документами, определя</w:t>
      </w:r>
      <w:r w:rsidR="00FF2E29">
        <w:rPr>
          <w:rFonts w:ascii="Times New Roman" w:hAnsi="Times New Roman" w:cs="Times New Roman"/>
          <w:sz w:val="28"/>
          <w:szCs w:val="28"/>
        </w:rPr>
        <w:t>ющими порядок подведения итогов муниципального</w:t>
      </w:r>
      <w:r w:rsidRPr="00A412C6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FF2E29">
        <w:rPr>
          <w:rFonts w:ascii="Times New Roman" w:hAnsi="Times New Roman" w:cs="Times New Roman"/>
          <w:sz w:val="28"/>
          <w:szCs w:val="28"/>
        </w:rPr>
        <w:t>. Результаты муниципального</w:t>
      </w:r>
      <w:r w:rsidRPr="00A412C6">
        <w:rPr>
          <w:rFonts w:ascii="Times New Roman" w:hAnsi="Times New Roman" w:cs="Times New Roman"/>
          <w:sz w:val="28"/>
          <w:szCs w:val="28"/>
        </w:rPr>
        <w:t xml:space="preserve"> этапа Олимпиады определя</w:t>
      </w:r>
      <w:r w:rsidR="002951AA">
        <w:rPr>
          <w:rFonts w:ascii="Times New Roman" w:hAnsi="Times New Roman" w:cs="Times New Roman"/>
          <w:sz w:val="28"/>
          <w:szCs w:val="28"/>
        </w:rPr>
        <w:t xml:space="preserve">ются как сумма набранных баллов за </w:t>
      </w:r>
      <w:r w:rsidRPr="00A412C6">
        <w:rPr>
          <w:rFonts w:ascii="Times New Roman" w:hAnsi="Times New Roman" w:cs="Times New Roman"/>
          <w:sz w:val="28"/>
          <w:szCs w:val="28"/>
        </w:rPr>
        <w:t>выполнение заданий. Итого</w:t>
      </w:r>
      <w:r w:rsidR="002951AA">
        <w:rPr>
          <w:rFonts w:ascii="Times New Roman" w:hAnsi="Times New Roman" w:cs="Times New Roman"/>
          <w:sz w:val="28"/>
          <w:szCs w:val="28"/>
        </w:rPr>
        <w:t xml:space="preserve">вый результат каждого участника подсчитывается как </w:t>
      </w:r>
      <w:r w:rsidRPr="00A412C6">
        <w:rPr>
          <w:rFonts w:ascii="Times New Roman" w:hAnsi="Times New Roman" w:cs="Times New Roman"/>
          <w:sz w:val="28"/>
          <w:szCs w:val="28"/>
        </w:rPr>
        <w:t>сумма баллов за выполнен</w:t>
      </w:r>
      <w:r w:rsidR="00FF2E29">
        <w:rPr>
          <w:rFonts w:ascii="Times New Roman" w:hAnsi="Times New Roman" w:cs="Times New Roman"/>
          <w:sz w:val="28"/>
          <w:szCs w:val="28"/>
        </w:rPr>
        <w:t>ие каждого задания</w:t>
      </w:r>
      <w:r w:rsidRPr="00A412C6">
        <w:rPr>
          <w:rFonts w:ascii="Times New Roman" w:hAnsi="Times New Roman" w:cs="Times New Roman"/>
          <w:sz w:val="28"/>
          <w:szCs w:val="28"/>
        </w:rPr>
        <w:t xml:space="preserve"> Олимпиады.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 xml:space="preserve">7.24. Окончательные результаты участников </w:t>
      </w:r>
      <w:r w:rsidR="002951AA">
        <w:rPr>
          <w:rFonts w:ascii="Times New Roman" w:hAnsi="Times New Roman" w:cs="Times New Roman"/>
          <w:sz w:val="28"/>
          <w:szCs w:val="28"/>
        </w:rPr>
        <w:t xml:space="preserve">фиксируются в итоговой таблице, </w:t>
      </w:r>
      <w:r w:rsidRPr="00A412C6">
        <w:rPr>
          <w:rFonts w:ascii="Times New Roman" w:hAnsi="Times New Roman" w:cs="Times New Roman"/>
          <w:sz w:val="28"/>
          <w:szCs w:val="28"/>
        </w:rPr>
        <w:t>представляющей собой ранжированный список уч</w:t>
      </w:r>
      <w:r w:rsidR="00FF2E29">
        <w:rPr>
          <w:rFonts w:ascii="Times New Roman" w:hAnsi="Times New Roman" w:cs="Times New Roman"/>
          <w:sz w:val="28"/>
          <w:szCs w:val="28"/>
        </w:rPr>
        <w:t xml:space="preserve">астников, </w:t>
      </w:r>
      <w:r w:rsidR="002951AA">
        <w:rPr>
          <w:rFonts w:ascii="Times New Roman" w:hAnsi="Times New Roman" w:cs="Times New Roman"/>
          <w:sz w:val="28"/>
          <w:szCs w:val="28"/>
        </w:rPr>
        <w:t xml:space="preserve">расположенных по мере </w:t>
      </w:r>
      <w:r w:rsidRPr="00A412C6">
        <w:rPr>
          <w:rFonts w:ascii="Times New Roman" w:hAnsi="Times New Roman" w:cs="Times New Roman"/>
          <w:sz w:val="28"/>
          <w:szCs w:val="28"/>
        </w:rPr>
        <w:t>убывания набранных ими баллов. Участники с од</w:t>
      </w:r>
      <w:r w:rsidR="002951AA">
        <w:rPr>
          <w:rFonts w:ascii="Times New Roman" w:hAnsi="Times New Roman" w:cs="Times New Roman"/>
          <w:sz w:val="28"/>
          <w:szCs w:val="28"/>
        </w:rPr>
        <w:t xml:space="preserve">инаковыми баллами располагаются </w:t>
      </w:r>
      <w:r w:rsidRPr="00A412C6">
        <w:rPr>
          <w:rFonts w:ascii="Times New Roman" w:hAnsi="Times New Roman" w:cs="Times New Roman"/>
          <w:sz w:val="28"/>
          <w:szCs w:val="28"/>
        </w:rPr>
        <w:t>в алфавитном порядке.</w:t>
      </w:r>
    </w:p>
    <w:p w:rsidR="005B6777" w:rsidRPr="00A412C6" w:rsidRDefault="00FF2E29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7.25. Итоги муниципального </w:t>
      </w:r>
      <w:r w:rsidR="005B6777" w:rsidRPr="00A412C6">
        <w:rPr>
          <w:rFonts w:ascii="Times New Roman" w:hAnsi="Times New Roman" w:cs="Times New Roman"/>
          <w:sz w:val="28"/>
          <w:szCs w:val="28"/>
        </w:rPr>
        <w:t>этапа подводятся отдельно по каждой параллели: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777" w:rsidRPr="00A412C6">
        <w:rPr>
          <w:rFonts w:ascii="Times New Roman" w:hAnsi="Times New Roman" w:cs="Times New Roman"/>
          <w:sz w:val="28"/>
          <w:szCs w:val="28"/>
        </w:rPr>
        <w:t xml:space="preserve">отдельно по </w:t>
      </w:r>
      <w:r>
        <w:rPr>
          <w:rFonts w:ascii="Times New Roman" w:hAnsi="Times New Roman" w:cs="Times New Roman"/>
          <w:sz w:val="28"/>
          <w:szCs w:val="28"/>
        </w:rPr>
        <w:t xml:space="preserve">7, 8, </w:t>
      </w:r>
      <w:r w:rsidR="005B6777" w:rsidRPr="00A412C6">
        <w:rPr>
          <w:rFonts w:ascii="Times New Roman" w:hAnsi="Times New Roman" w:cs="Times New Roman"/>
          <w:sz w:val="28"/>
          <w:szCs w:val="28"/>
        </w:rPr>
        <w:t>9, 10, 11 классам.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 xml:space="preserve">7.26. Документом, </w:t>
      </w:r>
      <w:r w:rsidR="00FF2E29">
        <w:rPr>
          <w:rFonts w:ascii="Times New Roman" w:hAnsi="Times New Roman" w:cs="Times New Roman"/>
          <w:sz w:val="28"/>
          <w:szCs w:val="28"/>
        </w:rPr>
        <w:t xml:space="preserve">фиксирующим итоговые результаты муниципального </w:t>
      </w:r>
      <w:r w:rsidRPr="00A412C6">
        <w:rPr>
          <w:rFonts w:ascii="Times New Roman" w:hAnsi="Times New Roman" w:cs="Times New Roman"/>
          <w:sz w:val="28"/>
          <w:szCs w:val="28"/>
        </w:rPr>
        <w:t>этапа</w:t>
      </w:r>
      <w:r w:rsidR="00FF2E29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Олимпиады, явля</w:t>
      </w:r>
      <w:r w:rsidR="00073FE8">
        <w:rPr>
          <w:rFonts w:ascii="Times New Roman" w:hAnsi="Times New Roman" w:cs="Times New Roman"/>
          <w:sz w:val="28"/>
          <w:szCs w:val="28"/>
        </w:rPr>
        <w:t xml:space="preserve">ется протокол Жюри </w:t>
      </w:r>
      <w:r w:rsidR="00073FE8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A412C6">
        <w:rPr>
          <w:rFonts w:ascii="Times New Roman" w:hAnsi="Times New Roman" w:cs="Times New Roman"/>
          <w:sz w:val="28"/>
          <w:szCs w:val="28"/>
        </w:rPr>
        <w:t xml:space="preserve"> этапа, подписанный его</w:t>
      </w:r>
      <w:r w:rsidR="00FF2E29">
        <w:rPr>
          <w:rFonts w:ascii="Times New Roman" w:hAnsi="Times New Roman" w:cs="Times New Roman"/>
          <w:sz w:val="28"/>
          <w:szCs w:val="28"/>
        </w:rPr>
        <w:t xml:space="preserve"> </w:t>
      </w:r>
      <w:r w:rsidRPr="00A412C6">
        <w:rPr>
          <w:rFonts w:ascii="Times New Roman" w:hAnsi="Times New Roman" w:cs="Times New Roman"/>
          <w:sz w:val="28"/>
          <w:szCs w:val="28"/>
        </w:rPr>
        <w:t>председателем, а также всеми членами Жюри.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7.27. Председатель Жюри передает протокол по опр</w:t>
      </w:r>
      <w:r w:rsidR="002951AA">
        <w:rPr>
          <w:rFonts w:ascii="Times New Roman" w:hAnsi="Times New Roman" w:cs="Times New Roman"/>
          <w:sz w:val="28"/>
          <w:szCs w:val="28"/>
        </w:rPr>
        <w:t xml:space="preserve">еделению победителей и призеров </w:t>
      </w:r>
      <w:r w:rsidRPr="00A412C6">
        <w:rPr>
          <w:rFonts w:ascii="Times New Roman" w:hAnsi="Times New Roman" w:cs="Times New Roman"/>
          <w:sz w:val="28"/>
          <w:szCs w:val="28"/>
        </w:rPr>
        <w:t>в Оргкомитет для по</w:t>
      </w:r>
      <w:r w:rsidR="00FF2E29">
        <w:rPr>
          <w:rFonts w:ascii="Times New Roman" w:hAnsi="Times New Roman" w:cs="Times New Roman"/>
          <w:sz w:val="28"/>
          <w:szCs w:val="28"/>
        </w:rPr>
        <w:t xml:space="preserve">дготовки приказа об итогах муниципального </w:t>
      </w:r>
      <w:r w:rsidRPr="00A412C6">
        <w:rPr>
          <w:rFonts w:ascii="Times New Roman" w:hAnsi="Times New Roman" w:cs="Times New Roman"/>
          <w:sz w:val="28"/>
          <w:szCs w:val="28"/>
        </w:rPr>
        <w:t>этапа Олимпиады.</w:t>
      </w:r>
    </w:p>
    <w:p w:rsidR="005B6777" w:rsidRPr="00A412C6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7.28. На основании итоговой таблицы и в соответст</w:t>
      </w:r>
      <w:r w:rsidR="002951AA">
        <w:rPr>
          <w:rFonts w:ascii="Times New Roman" w:hAnsi="Times New Roman" w:cs="Times New Roman"/>
          <w:sz w:val="28"/>
          <w:szCs w:val="28"/>
        </w:rPr>
        <w:t xml:space="preserve">вии с установленной квотой Жюри </w:t>
      </w:r>
      <w:r w:rsidRPr="00A412C6">
        <w:rPr>
          <w:rFonts w:ascii="Times New Roman" w:hAnsi="Times New Roman" w:cs="Times New Roman"/>
          <w:sz w:val="28"/>
          <w:szCs w:val="28"/>
        </w:rPr>
        <w:t>опр</w:t>
      </w:r>
      <w:r w:rsidR="00FF2E29">
        <w:rPr>
          <w:rFonts w:ascii="Times New Roman" w:hAnsi="Times New Roman" w:cs="Times New Roman"/>
          <w:sz w:val="28"/>
          <w:szCs w:val="28"/>
        </w:rPr>
        <w:t>еделяет победителей муниципального</w:t>
      </w:r>
      <w:r w:rsidRPr="00A412C6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5B6777" w:rsidRDefault="005B6777" w:rsidP="00194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2C6">
        <w:rPr>
          <w:rFonts w:ascii="Times New Roman" w:hAnsi="Times New Roman" w:cs="Times New Roman"/>
          <w:sz w:val="28"/>
          <w:szCs w:val="28"/>
        </w:rPr>
        <w:t>7.29. По</w:t>
      </w:r>
      <w:r w:rsidR="00FF2E29">
        <w:rPr>
          <w:rFonts w:ascii="Times New Roman" w:hAnsi="Times New Roman" w:cs="Times New Roman"/>
          <w:sz w:val="28"/>
          <w:szCs w:val="28"/>
        </w:rPr>
        <w:t>бедители муниципального</w:t>
      </w:r>
      <w:r w:rsidRPr="00A412C6">
        <w:rPr>
          <w:rFonts w:ascii="Times New Roman" w:hAnsi="Times New Roman" w:cs="Times New Roman"/>
          <w:sz w:val="28"/>
          <w:szCs w:val="28"/>
        </w:rPr>
        <w:t xml:space="preserve"> этапа Олимпиады награждаются</w:t>
      </w:r>
      <w:r w:rsidR="00FF2E29">
        <w:rPr>
          <w:rFonts w:ascii="Times New Roman" w:hAnsi="Times New Roman" w:cs="Times New Roman"/>
          <w:sz w:val="28"/>
          <w:szCs w:val="28"/>
        </w:rPr>
        <w:t xml:space="preserve"> </w:t>
      </w:r>
      <w:r w:rsidR="002951AA">
        <w:rPr>
          <w:rFonts w:ascii="Times New Roman" w:hAnsi="Times New Roman" w:cs="Times New Roman"/>
          <w:sz w:val="28"/>
          <w:szCs w:val="28"/>
        </w:rPr>
        <w:t>поощрительными грамотами.</w:t>
      </w:r>
    </w:p>
    <w:p w:rsidR="002951AA" w:rsidRDefault="002951AA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1AA" w:rsidRDefault="002951AA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1AA" w:rsidRDefault="002951AA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FE8" w:rsidRDefault="00073FE8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47E" w:rsidRDefault="0019447E" w:rsidP="00295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095" w:rsidRDefault="00DE2095" w:rsidP="0071263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B6777" w:rsidRPr="00B617DE" w:rsidRDefault="005B6777" w:rsidP="0071263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B617DE" w:rsidRPr="00B617DE" w:rsidRDefault="00B617DE" w:rsidP="0071263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Заявление участника Олимпиады на апелляцию</w:t>
      </w:r>
    </w:p>
    <w:p w:rsidR="00B617DE" w:rsidRPr="00B617DE" w:rsidRDefault="00B617DE" w:rsidP="0071263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17DE">
        <w:rPr>
          <w:rFonts w:ascii="Times New Roman" w:hAnsi="Times New Roman" w:cs="Times New Roman"/>
          <w:bCs/>
          <w:sz w:val="24"/>
          <w:szCs w:val="24"/>
        </w:rPr>
        <w:t>Председателю Жюри муниципального этапа</w:t>
      </w:r>
    </w:p>
    <w:p w:rsidR="00B617DE" w:rsidRPr="00B617DE" w:rsidRDefault="00B617DE" w:rsidP="0071263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17DE">
        <w:rPr>
          <w:rFonts w:ascii="Times New Roman" w:hAnsi="Times New Roman" w:cs="Times New Roman"/>
          <w:bCs/>
          <w:sz w:val="24"/>
          <w:szCs w:val="24"/>
        </w:rPr>
        <w:t>Всероссийской олимпиады школьников по истории</w:t>
      </w:r>
    </w:p>
    <w:p w:rsidR="00B617DE" w:rsidRPr="00B617DE" w:rsidRDefault="00B617DE" w:rsidP="0071263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</w:t>
      </w:r>
    </w:p>
    <w:p w:rsidR="00712630" w:rsidRPr="00712630" w:rsidRDefault="00B617DE" w:rsidP="0071263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12630">
        <w:rPr>
          <w:rFonts w:ascii="Times New Roman" w:hAnsi="Times New Roman" w:cs="Times New Roman"/>
          <w:bCs/>
          <w:i/>
          <w:iCs/>
          <w:sz w:val="20"/>
          <w:szCs w:val="20"/>
        </w:rPr>
        <w:t>(ФИО председателя)</w:t>
      </w:r>
    </w:p>
    <w:p w:rsidR="00B617DE" w:rsidRPr="00B617DE" w:rsidRDefault="00B617DE" w:rsidP="0071263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ученика ______ класса</w:t>
      </w: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</w:t>
      </w:r>
    </w:p>
    <w:p w:rsidR="00B617DE" w:rsidRPr="00B617DE" w:rsidRDefault="00B617DE" w:rsidP="0071263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712630" w:rsidRPr="00712630" w:rsidRDefault="00B617DE" w:rsidP="0071263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12630">
        <w:rPr>
          <w:rFonts w:ascii="Times New Roman" w:hAnsi="Times New Roman" w:cs="Times New Roman"/>
          <w:bCs/>
          <w:i/>
          <w:iCs/>
          <w:sz w:val="20"/>
          <w:szCs w:val="20"/>
        </w:rPr>
        <w:t>(полное название образовательной организации)</w:t>
      </w:r>
    </w:p>
    <w:p w:rsidR="00B617DE" w:rsidRPr="00B617DE" w:rsidRDefault="00B617DE" w:rsidP="0071263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</w:t>
      </w:r>
      <w:r w:rsidR="00712630">
        <w:rPr>
          <w:rFonts w:ascii="Times New Roman" w:hAnsi="Times New Roman" w:cs="Times New Roman"/>
          <w:b/>
          <w:bCs/>
          <w:sz w:val="24"/>
          <w:szCs w:val="24"/>
        </w:rPr>
        <w:t>_____________________________</w:t>
      </w: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B617DE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712630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</w:t>
      </w:r>
    </w:p>
    <w:p w:rsidR="00B617DE" w:rsidRPr="00712630" w:rsidRDefault="00B617DE" w:rsidP="0071263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12630">
        <w:rPr>
          <w:rFonts w:ascii="Times New Roman" w:hAnsi="Times New Roman" w:cs="Times New Roman"/>
          <w:bCs/>
          <w:i/>
          <w:iCs/>
          <w:sz w:val="20"/>
          <w:szCs w:val="20"/>
        </w:rPr>
        <w:t>(фамилия, имя, отчество участника)</w:t>
      </w:r>
    </w:p>
    <w:p w:rsidR="00712630" w:rsidRDefault="00712630" w:rsidP="0071263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17DE" w:rsidRPr="00B617DE" w:rsidRDefault="00B617DE" w:rsidP="0071263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17DE">
        <w:rPr>
          <w:rFonts w:ascii="Times New Roman" w:hAnsi="Times New Roman" w:cs="Times New Roman"/>
          <w:bCs/>
          <w:sz w:val="24"/>
          <w:szCs w:val="24"/>
        </w:rPr>
        <w:t>Заявление</w:t>
      </w:r>
    </w:p>
    <w:p w:rsidR="00B617DE" w:rsidRPr="00B617DE" w:rsidRDefault="00B617DE" w:rsidP="0071263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17DE">
        <w:rPr>
          <w:rFonts w:ascii="Times New Roman" w:hAnsi="Times New Roman" w:cs="Times New Roman"/>
          <w:bCs/>
          <w:sz w:val="24"/>
          <w:szCs w:val="24"/>
        </w:rPr>
        <w:t>Прошу Вас пересмотреть мою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работу</w:t>
      </w:r>
      <w:r w:rsidRPr="00B617DE">
        <w:rPr>
          <w:rFonts w:ascii="Times New Roman" w:hAnsi="Times New Roman" w:cs="Times New Roman"/>
          <w:bCs/>
          <w:sz w:val="24"/>
          <w:szCs w:val="24"/>
        </w:rPr>
        <w:t xml:space="preserve"> (указывается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17DE">
        <w:rPr>
          <w:rFonts w:ascii="Times New Roman" w:hAnsi="Times New Roman" w:cs="Times New Roman"/>
          <w:bCs/>
          <w:sz w:val="24"/>
          <w:szCs w:val="24"/>
        </w:rPr>
        <w:t>оли</w:t>
      </w:r>
      <w:r>
        <w:rPr>
          <w:rFonts w:ascii="Times New Roman" w:hAnsi="Times New Roman" w:cs="Times New Roman"/>
          <w:bCs/>
          <w:sz w:val="24"/>
          <w:szCs w:val="24"/>
        </w:rPr>
        <w:t xml:space="preserve">мпиадное задание), так как я не </w:t>
      </w:r>
      <w:r w:rsidRPr="00B617DE">
        <w:rPr>
          <w:rFonts w:ascii="Times New Roman" w:hAnsi="Times New Roman" w:cs="Times New Roman"/>
          <w:bCs/>
          <w:sz w:val="24"/>
          <w:szCs w:val="24"/>
        </w:rPr>
        <w:t>согласен с выставленными мне баллами. (Участник</w:t>
      </w:r>
      <w:r w:rsidR="007126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17DE">
        <w:rPr>
          <w:rFonts w:ascii="Times New Roman" w:hAnsi="Times New Roman" w:cs="Times New Roman"/>
          <w:bCs/>
          <w:sz w:val="24"/>
          <w:szCs w:val="24"/>
        </w:rPr>
        <w:t>Олимпиады далее обосновывает свое заявление).</w:t>
      </w:r>
    </w:p>
    <w:p w:rsidR="00B617DE" w:rsidRPr="00B617DE" w:rsidRDefault="00B617DE" w:rsidP="007126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B617DE" w:rsidRPr="00B617DE" w:rsidRDefault="00B617DE" w:rsidP="007126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B617DE" w:rsidRPr="00B617DE" w:rsidRDefault="00B617DE" w:rsidP="007126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B617DE" w:rsidRPr="00B617DE" w:rsidRDefault="00B617DE" w:rsidP="007126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B617DE" w:rsidRPr="00B617DE" w:rsidRDefault="00B617DE" w:rsidP="007126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B617DE" w:rsidRPr="00B617DE" w:rsidRDefault="00B617DE" w:rsidP="007126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B617DE" w:rsidRPr="00B617DE" w:rsidRDefault="00B617DE" w:rsidP="007126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B617DE" w:rsidRPr="00B617DE" w:rsidRDefault="00B617DE" w:rsidP="007126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</w:t>
      </w:r>
    </w:p>
    <w:p w:rsidR="00B617DE" w:rsidRPr="00B617DE" w:rsidRDefault="00B617DE" w:rsidP="007126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617D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</w:t>
      </w:r>
      <w:r w:rsidR="00712630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617DE">
        <w:rPr>
          <w:rFonts w:ascii="Times New Roman" w:hAnsi="Times New Roman" w:cs="Times New Roman"/>
          <w:b/>
          <w:bCs/>
          <w:sz w:val="24"/>
          <w:szCs w:val="24"/>
        </w:rPr>
        <w:t>_</w:t>
      </w:r>
    </w:p>
    <w:p w:rsidR="00712630" w:rsidRDefault="00712630" w:rsidP="00712630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B617DE" w:rsidRPr="00712630" w:rsidRDefault="00B617DE" w:rsidP="00712630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2630">
        <w:rPr>
          <w:rFonts w:ascii="Times New Roman" w:hAnsi="Times New Roman" w:cs="Times New Roman"/>
          <w:bCs/>
          <w:sz w:val="24"/>
          <w:szCs w:val="24"/>
        </w:rPr>
        <w:t>Дата ___________ Подпись участника</w:t>
      </w:r>
      <w:r w:rsidR="00712630" w:rsidRPr="007126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2630">
        <w:rPr>
          <w:rFonts w:ascii="Times New Roman" w:hAnsi="Times New Roman" w:cs="Times New Roman"/>
          <w:bCs/>
          <w:sz w:val="24"/>
          <w:szCs w:val="24"/>
        </w:rPr>
        <w:t>_____________________</w:t>
      </w:r>
      <w:r w:rsidRPr="00712630">
        <w:rPr>
          <w:rFonts w:ascii="Times New Roman" w:hAnsi="Times New Roman" w:cs="Times New Roman"/>
          <w:bCs/>
          <w:sz w:val="24"/>
          <w:szCs w:val="24"/>
        </w:rPr>
        <w:t>__/_____________________</w:t>
      </w:r>
    </w:p>
    <w:p w:rsidR="00B617DE" w:rsidRDefault="00B617DE" w:rsidP="005B6777">
      <w:pPr>
        <w:rPr>
          <w:b/>
          <w:bCs/>
        </w:rPr>
      </w:pPr>
    </w:p>
    <w:p w:rsidR="006B02C2" w:rsidRDefault="006B02C2" w:rsidP="005B6777">
      <w:pPr>
        <w:rPr>
          <w:b/>
          <w:bCs/>
        </w:rPr>
      </w:pPr>
    </w:p>
    <w:p w:rsidR="005B6777" w:rsidRPr="00712630" w:rsidRDefault="005B6777" w:rsidP="00957A03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1263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5B6777" w:rsidRPr="00712630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630">
        <w:rPr>
          <w:rFonts w:ascii="Times New Roman" w:hAnsi="Times New Roman" w:cs="Times New Roman"/>
          <w:b/>
          <w:bCs/>
          <w:sz w:val="24"/>
          <w:szCs w:val="24"/>
        </w:rPr>
        <w:t>ПРОТОКОЛ № ____</w:t>
      </w:r>
    </w:p>
    <w:p w:rsidR="005B6777" w:rsidRPr="00712630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b/>
          <w:bCs/>
          <w:sz w:val="24"/>
          <w:szCs w:val="24"/>
        </w:rPr>
        <w:t xml:space="preserve">рассмотрения апелляции участника Олимпиады по </w:t>
      </w:r>
      <w:r w:rsidRPr="00712630">
        <w:rPr>
          <w:rFonts w:ascii="Times New Roman" w:hAnsi="Times New Roman" w:cs="Times New Roman"/>
          <w:sz w:val="24"/>
          <w:szCs w:val="24"/>
        </w:rPr>
        <w:t>_____________________</w:t>
      </w:r>
    </w:p>
    <w:p w:rsidR="005B6777" w:rsidRPr="00712630" w:rsidRDefault="005B6777" w:rsidP="00712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712630">
        <w:rPr>
          <w:rFonts w:ascii="Times New Roman" w:hAnsi="Times New Roman" w:cs="Times New Roman"/>
          <w:sz w:val="24"/>
          <w:szCs w:val="24"/>
        </w:rPr>
        <w:t>__</w:t>
      </w:r>
      <w:r w:rsidRPr="00712630">
        <w:rPr>
          <w:rFonts w:ascii="Times New Roman" w:hAnsi="Times New Roman" w:cs="Times New Roman"/>
          <w:sz w:val="24"/>
          <w:szCs w:val="24"/>
        </w:rPr>
        <w:t>____________</w:t>
      </w:r>
    </w:p>
    <w:p w:rsidR="005B6777" w:rsidRPr="00957A03" w:rsidRDefault="005B6777" w:rsidP="00712630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57A03">
        <w:rPr>
          <w:rFonts w:ascii="Times New Roman" w:hAnsi="Times New Roman" w:cs="Times New Roman"/>
          <w:i/>
          <w:iCs/>
          <w:sz w:val="20"/>
          <w:szCs w:val="20"/>
        </w:rPr>
        <w:t>(Ф.И.О. участника полностью)</w:t>
      </w:r>
    </w:p>
    <w:p w:rsidR="005B6777" w:rsidRPr="00712630" w:rsidRDefault="005B6777" w:rsidP="0071263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ученика _______ класса</w:t>
      </w:r>
    </w:p>
    <w:p w:rsidR="005B6777" w:rsidRPr="00712630" w:rsidRDefault="005B6777" w:rsidP="00712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12630">
        <w:rPr>
          <w:rFonts w:ascii="Times New Roman" w:hAnsi="Times New Roman" w:cs="Times New Roman"/>
          <w:sz w:val="24"/>
          <w:szCs w:val="24"/>
        </w:rPr>
        <w:t>__</w:t>
      </w:r>
      <w:r w:rsidRPr="00712630">
        <w:rPr>
          <w:rFonts w:ascii="Times New Roman" w:hAnsi="Times New Roman" w:cs="Times New Roman"/>
          <w:sz w:val="24"/>
          <w:szCs w:val="24"/>
        </w:rPr>
        <w:t>_________</w:t>
      </w:r>
    </w:p>
    <w:p w:rsidR="005B6777" w:rsidRPr="00712630" w:rsidRDefault="005B6777" w:rsidP="00712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12630">
        <w:rPr>
          <w:rFonts w:ascii="Times New Roman" w:hAnsi="Times New Roman" w:cs="Times New Roman"/>
          <w:sz w:val="24"/>
          <w:szCs w:val="24"/>
        </w:rPr>
        <w:t>__</w:t>
      </w:r>
      <w:r w:rsidRPr="00712630">
        <w:rPr>
          <w:rFonts w:ascii="Times New Roman" w:hAnsi="Times New Roman" w:cs="Times New Roman"/>
          <w:sz w:val="24"/>
          <w:szCs w:val="24"/>
        </w:rPr>
        <w:t>_______</w:t>
      </w:r>
    </w:p>
    <w:p w:rsidR="005B6777" w:rsidRPr="00957A03" w:rsidRDefault="005B6777" w:rsidP="00712630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57A03">
        <w:rPr>
          <w:rFonts w:ascii="Times New Roman" w:hAnsi="Times New Roman" w:cs="Times New Roman"/>
          <w:i/>
          <w:iCs/>
          <w:sz w:val="20"/>
          <w:szCs w:val="20"/>
        </w:rPr>
        <w:t>(полное название образовательного учреждения)</w:t>
      </w:r>
    </w:p>
    <w:p w:rsidR="005B6777" w:rsidRPr="00712630" w:rsidRDefault="005B6777" w:rsidP="00712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Место проведения _________________________________________________</w:t>
      </w:r>
      <w:r w:rsidR="00712630">
        <w:rPr>
          <w:rFonts w:ascii="Times New Roman" w:hAnsi="Times New Roman" w:cs="Times New Roman"/>
          <w:sz w:val="24"/>
          <w:szCs w:val="24"/>
        </w:rPr>
        <w:t>__</w:t>
      </w:r>
      <w:r w:rsidRPr="00712630">
        <w:rPr>
          <w:rFonts w:ascii="Times New Roman" w:hAnsi="Times New Roman" w:cs="Times New Roman"/>
          <w:sz w:val="24"/>
          <w:szCs w:val="24"/>
        </w:rPr>
        <w:t>__________</w:t>
      </w:r>
    </w:p>
    <w:p w:rsidR="005B6777" w:rsidRPr="00957A03" w:rsidRDefault="005B6777" w:rsidP="00712630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57A03">
        <w:rPr>
          <w:rFonts w:ascii="Times New Roman" w:hAnsi="Times New Roman" w:cs="Times New Roman"/>
          <w:i/>
          <w:iCs/>
          <w:sz w:val="20"/>
          <w:szCs w:val="20"/>
        </w:rPr>
        <w:t>(субъект Федерации, город)</w:t>
      </w:r>
    </w:p>
    <w:p w:rsidR="005B6777" w:rsidRPr="00712630" w:rsidRDefault="005B6777" w:rsidP="007126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Дата и время ____________________________________________</w:t>
      </w:r>
      <w:r w:rsidR="00712630">
        <w:rPr>
          <w:rFonts w:ascii="Times New Roman" w:hAnsi="Times New Roman" w:cs="Times New Roman"/>
          <w:sz w:val="24"/>
          <w:szCs w:val="24"/>
        </w:rPr>
        <w:t>___</w:t>
      </w:r>
      <w:r w:rsidRPr="00712630">
        <w:rPr>
          <w:rFonts w:ascii="Times New Roman" w:hAnsi="Times New Roman" w:cs="Times New Roman"/>
          <w:sz w:val="24"/>
          <w:szCs w:val="24"/>
        </w:rPr>
        <w:t>___________________</w:t>
      </w:r>
    </w:p>
    <w:p w:rsidR="005B6777" w:rsidRPr="00712630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Присутствуют:</w:t>
      </w:r>
    </w:p>
    <w:p w:rsidR="005B6777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Члены Жюри: (указываются Ф.И.О. полностью):</w:t>
      </w:r>
    </w:p>
    <w:p w:rsidR="00712630" w:rsidRPr="00712630" w:rsidRDefault="00712630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777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Члены Оргкомитета: (указываются Ф.И.О. полностью):</w:t>
      </w:r>
    </w:p>
    <w:p w:rsidR="00712630" w:rsidRPr="00712630" w:rsidRDefault="00712630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777" w:rsidRPr="00712630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Краткая запись разъяснений членов Жюри (по сути апелляции)</w:t>
      </w:r>
    </w:p>
    <w:p w:rsidR="005B6777" w:rsidRPr="00712630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B6777" w:rsidRPr="00712630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12630" w:rsidRDefault="00712630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777" w:rsidRPr="00712630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Результат апелляции:</w:t>
      </w:r>
    </w:p>
    <w:p w:rsidR="005B6777" w:rsidRPr="00712630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1) оценка, выставленная участнику Олимпиады, оставлена без изменения;</w:t>
      </w:r>
    </w:p>
    <w:p w:rsidR="005B6777" w:rsidRPr="00712630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2) оценка, выставленная участнику Олимпиады, изменена на _____________.</w:t>
      </w:r>
    </w:p>
    <w:p w:rsidR="005B6777" w:rsidRPr="00712630" w:rsidRDefault="005B6777" w:rsidP="00712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С результатом апелляции согласен (не согласен) _________________ (подпись заявителя).</w:t>
      </w:r>
    </w:p>
    <w:p w:rsidR="00957A03" w:rsidRDefault="00957A03" w:rsidP="00957A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6777" w:rsidRPr="00712630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630">
        <w:rPr>
          <w:rFonts w:ascii="Times New Roman" w:hAnsi="Times New Roman" w:cs="Times New Roman"/>
          <w:b/>
          <w:bCs/>
          <w:sz w:val="24"/>
          <w:szCs w:val="24"/>
        </w:rPr>
        <w:t>Члены Жюри</w:t>
      </w:r>
    </w:p>
    <w:p w:rsidR="005B6777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 xml:space="preserve">Ф.И.О. </w:t>
      </w:r>
      <w:r w:rsidR="00957A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712630">
        <w:rPr>
          <w:rFonts w:ascii="Times New Roman" w:hAnsi="Times New Roman" w:cs="Times New Roman"/>
          <w:sz w:val="24"/>
          <w:szCs w:val="24"/>
        </w:rPr>
        <w:t>Подпись</w:t>
      </w:r>
    </w:p>
    <w:p w:rsidR="00957A03" w:rsidRPr="00712630" w:rsidRDefault="00957A03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________________________</w:t>
      </w:r>
    </w:p>
    <w:p w:rsidR="005B6777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 xml:space="preserve">Ф.И.О. </w:t>
      </w:r>
      <w:r w:rsidR="00957A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712630">
        <w:rPr>
          <w:rFonts w:ascii="Times New Roman" w:hAnsi="Times New Roman" w:cs="Times New Roman"/>
          <w:sz w:val="24"/>
          <w:szCs w:val="24"/>
        </w:rPr>
        <w:t>Подпись</w:t>
      </w:r>
    </w:p>
    <w:p w:rsidR="00957A03" w:rsidRPr="00712630" w:rsidRDefault="00957A03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________________________</w:t>
      </w:r>
    </w:p>
    <w:p w:rsidR="005B6777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 xml:space="preserve">Ф.И.О. </w:t>
      </w:r>
      <w:r w:rsidR="00957A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712630">
        <w:rPr>
          <w:rFonts w:ascii="Times New Roman" w:hAnsi="Times New Roman" w:cs="Times New Roman"/>
          <w:sz w:val="24"/>
          <w:szCs w:val="24"/>
        </w:rPr>
        <w:t>Подпись</w:t>
      </w:r>
    </w:p>
    <w:p w:rsidR="00957A03" w:rsidRPr="00712630" w:rsidRDefault="00957A03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________________________</w:t>
      </w:r>
    </w:p>
    <w:p w:rsidR="005B6777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Ф.И.О.</w:t>
      </w:r>
      <w:r w:rsidR="00957A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712630">
        <w:rPr>
          <w:rFonts w:ascii="Times New Roman" w:hAnsi="Times New Roman" w:cs="Times New Roman"/>
          <w:sz w:val="24"/>
          <w:szCs w:val="24"/>
        </w:rPr>
        <w:t xml:space="preserve"> Подпись</w:t>
      </w:r>
    </w:p>
    <w:p w:rsidR="00957A03" w:rsidRPr="00957A03" w:rsidRDefault="00957A03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________________________</w:t>
      </w:r>
    </w:p>
    <w:p w:rsidR="005B6777" w:rsidRPr="00712630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2630">
        <w:rPr>
          <w:rFonts w:ascii="Times New Roman" w:hAnsi="Times New Roman" w:cs="Times New Roman"/>
          <w:b/>
          <w:bCs/>
          <w:sz w:val="24"/>
          <w:szCs w:val="24"/>
        </w:rPr>
        <w:t>Члены Оргкомитета</w:t>
      </w:r>
    </w:p>
    <w:p w:rsidR="005B6777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Ф.И.О.</w:t>
      </w:r>
      <w:r w:rsidR="00957A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712630">
        <w:rPr>
          <w:rFonts w:ascii="Times New Roman" w:hAnsi="Times New Roman" w:cs="Times New Roman"/>
          <w:sz w:val="24"/>
          <w:szCs w:val="24"/>
        </w:rPr>
        <w:t>Подпись</w:t>
      </w:r>
    </w:p>
    <w:p w:rsidR="00957A03" w:rsidRPr="00712630" w:rsidRDefault="00957A03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________________________</w:t>
      </w:r>
    </w:p>
    <w:p w:rsidR="005B6777" w:rsidRDefault="005B6777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2630">
        <w:rPr>
          <w:rFonts w:ascii="Times New Roman" w:hAnsi="Times New Roman" w:cs="Times New Roman"/>
          <w:sz w:val="24"/>
          <w:szCs w:val="24"/>
        </w:rPr>
        <w:t>Ф.И.О.</w:t>
      </w:r>
      <w:r w:rsidR="00957A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712630">
        <w:rPr>
          <w:rFonts w:ascii="Times New Roman" w:hAnsi="Times New Roman" w:cs="Times New Roman"/>
          <w:sz w:val="24"/>
          <w:szCs w:val="24"/>
        </w:rPr>
        <w:t>Подпись</w:t>
      </w:r>
    </w:p>
    <w:p w:rsidR="0048088B" w:rsidRPr="00712630" w:rsidRDefault="00957A03" w:rsidP="00957A0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                                                    ________________________</w:t>
      </w:r>
    </w:p>
    <w:sectPr w:rsidR="0048088B" w:rsidRPr="00712630" w:rsidSect="00BC759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D70" w:rsidRDefault="00877D70" w:rsidP="00161E73">
      <w:pPr>
        <w:spacing w:after="0" w:line="240" w:lineRule="auto"/>
      </w:pPr>
      <w:r>
        <w:separator/>
      </w:r>
    </w:p>
  </w:endnote>
  <w:endnote w:type="continuationSeparator" w:id="0">
    <w:p w:rsidR="00877D70" w:rsidRDefault="00877D70" w:rsidP="0016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4755498"/>
      <w:docPartObj>
        <w:docPartGallery w:val="Page Numbers (Bottom of Page)"/>
        <w:docPartUnique/>
      </w:docPartObj>
    </w:sdtPr>
    <w:sdtEndPr/>
    <w:sdtContent>
      <w:p w:rsidR="00BC7596" w:rsidRDefault="00BC7596">
        <w:pPr>
          <w:pStyle w:val="a6"/>
          <w:jc w:val="right"/>
        </w:pPr>
        <w:r w:rsidRPr="00BC7596">
          <w:rPr>
            <w:rFonts w:ascii="Times New Roman" w:hAnsi="Times New Roman" w:cs="Times New Roman"/>
          </w:rPr>
          <w:fldChar w:fldCharType="begin"/>
        </w:r>
        <w:r w:rsidRPr="00BC7596">
          <w:rPr>
            <w:rFonts w:ascii="Times New Roman" w:hAnsi="Times New Roman" w:cs="Times New Roman"/>
          </w:rPr>
          <w:instrText>PAGE   \* MERGEFORMAT</w:instrText>
        </w:r>
        <w:r w:rsidRPr="00BC7596">
          <w:rPr>
            <w:rFonts w:ascii="Times New Roman" w:hAnsi="Times New Roman" w:cs="Times New Roman"/>
          </w:rPr>
          <w:fldChar w:fldCharType="separate"/>
        </w:r>
        <w:r w:rsidR="00090DCF">
          <w:rPr>
            <w:rFonts w:ascii="Times New Roman" w:hAnsi="Times New Roman" w:cs="Times New Roman"/>
            <w:noProof/>
          </w:rPr>
          <w:t>10</w:t>
        </w:r>
        <w:r w:rsidRPr="00BC7596">
          <w:rPr>
            <w:rFonts w:ascii="Times New Roman" w:hAnsi="Times New Roman" w:cs="Times New Roman"/>
          </w:rPr>
          <w:fldChar w:fldCharType="end"/>
        </w:r>
      </w:p>
    </w:sdtContent>
  </w:sdt>
  <w:p w:rsidR="00BC7596" w:rsidRDefault="00BC75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D70" w:rsidRDefault="00877D70" w:rsidP="00161E73">
      <w:pPr>
        <w:spacing w:after="0" w:line="240" w:lineRule="auto"/>
      </w:pPr>
      <w:r>
        <w:separator/>
      </w:r>
    </w:p>
  </w:footnote>
  <w:footnote w:type="continuationSeparator" w:id="0">
    <w:p w:rsidR="00877D70" w:rsidRDefault="00877D70" w:rsidP="00161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73431"/>
    <w:multiLevelType w:val="hybridMultilevel"/>
    <w:tmpl w:val="41D6FA60"/>
    <w:lvl w:ilvl="0" w:tplc="5C1C32B8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130F7"/>
    <w:multiLevelType w:val="hybridMultilevel"/>
    <w:tmpl w:val="45AC4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B7441E"/>
    <w:multiLevelType w:val="hybridMultilevel"/>
    <w:tmpl w:val="5E38DE30"/>
    <w:lvl w:ilvl="0" w:tplc="364672A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DA7133"/>
    <w:multiLevelType w:val="hybridMultilevel"/>
    <w:tmpl w:val="42FAED2C"/>
    <w:lvl w:ilvl="0" w:tplc="BE02D03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BB7BA0"/>
    <w:multiLevelType w:val="hybridMultilevel"/>
    <w:tmpl w:val="D2FECFDE"/>
    <w:lvl w:ilvl="0" w:tplc="1C58BD4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92E"/>
    <w:rsid w:val="00073FE8"/>
    <w:rsid w:val="000765B5"/>
    <w:rsid w:val="00090DCF"/>
    <w:rsid w:val="000A702B"/>
    <w:rsid w:val="00161E73"/>
    <w:rsid w:val="0019447E"/>
    <w:rsid w:val="001C36A8"/>
    <w:rsid w:val="0020292E"/>
    <w:rsid w:val="002951AA"/>
    <w:rsid w:val="00303456"/>
    <w:rsid w:val="003D2CC6"/>
    <w:rsid w:val="00413A05"/>
    <w:rsid w:val="00421BFB"/>
    <w:rsid w:val="00456658"/>
    <w:rsid w:val="0048088B"/>
    <w:rsid w:val="00487520"/>
    <w:rsid w:val="004A6D7D"/>
    <w:rsid w:val="004B799B"/>
    <w:rsid w:val="004E46DB"/>
    <w:rsid w:val="004E7540"/>
    <w:rsid w:val="005829DF"/>
    <w:rsid w:val="00592549"/>
    <w:rsid w:val="005B6777"/>
    <w:rsid w:val="005B6D97"/>
    <w:rsid w:val="005F485D"/>
    <w:rsid w:val="005F5D77"/>
    <w:rsid w:val="006B02C2"/>
    <w:rsid w:val="006B2118"/>
    <w:rsid w:val="006E4AC0"/>
    <w:rsid w:val="00712630"/>
    <w:rsid w:val="00783F85"/>
    <w:rsid w:val="007D71CA"/>
    <w:rsid w:val="007E4779"/>
    <w:rsid w:val="00833813"/>
    <w:rsid w:val="00875BAC"/>
    <w:rsid w:val="00877D70"/>
    <w:rsid w:val="00877FAC"/>
    <w:rsid w:val="008823A9"/>
    <w:rsid w:val="008C4B24"/>
    <w:rsid w:val="00957A03"/>
    <w:rsid w:val="0098204A"/>
    <w:rsid w:val="009907AC"/>
    <w:rsid w:val="00A1434B"/>
    <w:rsid w:val="00A412C6"/>
    <w:rsid w:val="00B40C6C"/>
    <w:rsid w:val="00B513C3"/>
    <w:rsid w:val="00B617DE"/>
    <w:rsid w:val="00B73154"/>
    <w:rsid w:val="00B81323"/>
    <w:rsid w:val="00BC7596"/>
    <w:rsid w:val="00BD202C"/>
    <w:rsid w:val="00C115AD"/>
    <w:rsid w:val="00C423D1"/>
    <w:rsid w:val="00D06FF6"/>
    <w:rsid w:val="00D85865"/>
    <w:rsid w:val="00D87388"/>
    <w:rsid w:val="00DE2095"/>
    <w:rsid w:val="00EE4522"/>
    <w:rsid w:val="00F038BD"/>
    <w:rsid w:val="00F8662B"/>
    <w:rsid w:val="00FD3D09"/>
    <w:rsid w:val="00FF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397F16-E6A3-432C-B46E-A6BC9C63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7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1E73"/>
  </w:style>
  <w:style w:type="paragraph" w:styleId="a6">
    <w:name w:val="footer"/>
    <w:basedOn w:val="a"/>
    <w:link w:val="a7"/>
    <w:uiPriority w:val="99"/>
    <w:unhideWhenUsed/>
    <w:rsid w:val="0016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1E73"/>
  </w:style>
  <w:style w:type="paragraph" w:customStyle="1" w:styleId="Default">
    <w:name w:val="Default"/>
    <w:rsid w:val="00F038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8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37397-2706-40A2-A031-D6AE3BBB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12</Pages>
  <Words>3341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IIGSO-323-1</dc:creator>
  <cp:keywords/>
  <dc:description/>
  <cp:lastModifiedBy>Olymp</cp:lastModifiedBy>
  <cp:revision>43</cp:revision>
  <dcterms:created xsi:type="dcterms:W3CDTF">2019-10-16T03:05:00Z</dcterms:created>
  <dcterms:modified xsi:type="dcterms:W3CDTF">2020-11-10T03:19:00Z</dcterms:modified>
</cp:coreProperties>
</file>